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E8" w:rsidRDefault="00B864E8" w:rsidP="00B864E8">
      <w:pPr>
        <w:jc w:val="right"/>
      </w:pPr>
      <w:r>
        <w:t xml:space="preserve">MENDOZA, </w:t>
      </w:r>
      <w:r w:rsidR="0011763B">
        <w:t>2</w:t>
      </w:r>
      <w:r w:rsidR="00484511">
        <w:t>7</w:t>
      </w:r>
      <w:r>
        <w:t xml:space="preserve"> de </w:t>
      </w:r>
      <w:r w:rsidR="0011763B">
        <w:t xml:space="preserve">junio </w:t>
      </w:r>
      <w:r>
        <w:t xml:space="preserve"> de 201</w:t>
      </w:r>
      <w:r w:rsidR="000C162C">
        <w:t>3</w:t>
      </w:r>
    </w:p>
    <w:p w:rsidR="00484511" w:rsidRPr="00484511" w:rsidRDefault="00484511" w:rsidP="00B864E8">
      <w:pPr>
        <w:spacing w:after="0"/>
        <w:rPr>
          <w:rFonts w:ascii="Arial" w:hAnsi="Arial" w:cs="Arial"/>
          <w:b/>
          <w:sz w:val="24"/>
          <w:szCs w:val="24"/>
        </w:rPr>
      </w:pPr>
    </w:p>
    <w:p w:rsidR="00B864E8" w:rsidRPr="009E788A" w:rsidRDefault="00B864E8" w:rsidP="00B864E8">
      <w:pPr>
        <w:spacing w:after="0"/>
        <w:rPr>
          <w:rFonts w:ascii="Arial" w:hAnsi="Arial" w:cs="Arial"/>
          <w:b/>
          <w:sz w:val="28"/>
          <w:szCs w:val="28"/>
        </w:rPr>
      </w:pPr>
      <w:r w:rsidRPr="009E788A">
        <w:rPr>
          <w:rFonts w:ascii="Arial" w:hAnsi="Arial" w:cs="Arial"/>
          <w:b/>
          <w:sz w:val="28"/>
          <w:szCs w:val="28"/>
        </w:rPr>
        <w:t>S</w:t>
      </w:r>
      <w:r w:rsidR="00484511" w:rsidRPr="009E788A">
        <w:rPr>
          <w:rFonts w:ascii="Arial" w:hAnsi="Arial" w:cs="Arial"/>
          <w:b/>
          <w:sz w:val="28"/>
          <w:szCs w:val="28"/>
        </w:rPr>
        <w:t>EÑOR DIRECTOR DE PERSONAL</w:t>
      </w:r>
      <w:r w:rsidRPr="009E788A">
        <w:rPr>
          <w:rFonts w:ascii="Arial" w:hAnsi="Arial" w:cs="Arial"/>
          <w:b/>
          <w:sz w:val="28"/>
          <w:szCs w:val="28"/>
        </w:rPr>
        <w:t>:</w:t>
      </w:r>
    </w:p>
    <w:p w:rsidR="00B864E8" w:rsidRPr="00484511" w:rsidRDefault="00B864E8" w:rsidP="00B864E8">
      <w:pPr>
        <w:spacing w:after="0"/>
        <w:rPr>
          <w:rFonts w:ascii="Arial" w:hAnsi="Arial" w:cs="Arial"/>
          <w:b/>
          <w:sz w:val="24"/>
          <w:szCs w:val="24"/>
        </w:rPr>
      </w:pPr>
    </w:p>
    <w:p w:rsidR="00F16982" w:rsidRPr="00484511" w:rsidRDefault="00F16982" w:rsidP="00B864E8">
      <w:pPr>
        <w:spacing w:after="0"/>
        <w:rPr>
          <w:rFonts w:ascii="Arial" w:hAnsi="Arial" w:cs="Arial"/>
          <w:b/>
          <w:sz w:val="24"/>
          <w:szCs w:val="24"/>
        </w:rPr>
      </w:pPr>
    </w:p>
    <w:p w:rsidR="00484511" w:rsidRDefault="00B864E8" w:rsidP="00CA16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4511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484511">
        <w:rPr>
          <w:rFonts w:ascii="Arial" w:hAnsi="Arial" w:cs="Arial"/>
          <w:b/>
          <w:sz w:val="24"/>
          <w:szCs w:val="24"/>
        </w:rPr>
        <w:t xml:space="preserve">    </w:t>
      </w:r>
      <w:r w:rsidRPr="00484511">
        <w:rPr>
          <w:rFonts w:ascii="Arial" w:hAnsi="Arial" w:cs="Arial"/>
          <w:b/>
          <w:sz w:val="24"/>
          <w:szCs w:val="24"/>
        </w:rPr>
        <w:t xml:space="preserve"> </w:t>
      </w:r>
      <w:r w:rsidRPr="00484511">
        <w:rPr>
          <w:rFonts w:ascii="Arial" w:hAnsi="Arial" w:cs="Arial"/>
          <w:sz w:val="24"/>
          <w:szCs w:val="24"/>
        </w:rPr>
        <w:t xml:space="preserve">Nos dirigimos a usted con relación </w:t>
      </w:r>
      <w:r w:rsidR="00484511">
        <w:rPr>
          <w:rFonts w:ascii="Arial" w:hAnsi="Arial" w:cs="Arial"/>
          <w:sz w:val="24"/>
          <w:szCs w:val="24"/>
        </w:rPr>
        <w:t xml:space="preserve">al </w:t>
      </w:r>
      <w:r w:rsidR="00484511" w:rsidRPr="009E788A">
        <w:rPr>
          <w:rFonts w:ascii="Arial" w:hAnsi="Arial" w:cs="Arial"/>
          <w:b/>
          <w:sz w:val="24"/>
          <w:szCs w:val="24"/>
          <w:u w:val="single"/>
        </w:rPr>
        <w:t>Ciclo de Capitación</w:t>
      </w:r>
      <w:r w:rsidR="00484511">
        <w:rPr>
          <w:rFonts w:ascii="Arial" w:hAnsi="Arial" w:cs="Arial"/>
          <w:sz w:val="24"/>
          <w:szCs w:val="24"/>
        </w:rPr>
        <w:t xml:space="preserve"> que brinda la Aseguradora de Riesgos del Trabajo (ART) a la cual se encuentra afiliada esta Universidad.</w:t>
      </w:r>
    </w:p>
    <w:p w:rsidR="00484511" w:rsidRDefault="00484511" w:rsidP="00CA16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765E" w:rsidRPr="009E788A" w:rsidRDefault="005B765E" w:rsidP="00CA165B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En esta oportunidad ASOCIART ART ofrece, en forma gratuita, el curso </w:t>
      </w:r>
      <w:r w:rsidRPr="009E788A">
        <w:rPr>
          <w:rFonts w:ascii="Arial" w:hAnsi="Arial" w:cs="Arial"/>
          <w:b/>
          <w:i/>
          <w:sz w:val="24"/>
          <w:szCs w:val="24"/>
          <w:u w:val="single"/>
        </w:rPr>
        <w:t>“CUIDADO DE LA VOZ PARA PROFESIONALES DOCENTE</w:t>
      </w:r>
      <w:r w:rsidR="009E788A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9E788A">
        <w:rPr>
          <w:rFonts w:ascii="Arial" w:hAnsi="Arial" w:cs="Arial"/>
          <w:sz w:val="24"/>
          <w:szCs w:val="24"/>
          <w:u w:val="single"/>
        </w:rPr>
        <w:t>”.</w:t>
      </w:r>
    </w:p>
    <w:p w:rsidR="005B765E" w:rsidRDefault="005B765E" w:rsidP="00CA165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765E" w:rsidRDefault="007765EE" w:rsidP="00CA16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Como forma de efectuar una prevención efectiva a afecciones comunes en los profesionales docentes, </w:t>
      </w:r>
      <w:r w:rsidRPr="009E788A">
        <w:rPr>
          <w:rFonts w:ascii="Arial" w:hAnsi="Arial" w:cs="Arial"/>
          <w:b/>
          <w:i/>
          <w:sz w:val="24"/>
          <w:szCs w:val="24"/>
          <w:u w:val="single"/>
        </w:rPr>
        <w:t>como el hiato</w:t>
      </w:r>
      <w:r>
        <w:rPr>
          <w:rFonts w:ascii="Arial" w:hAnsi="Arial" w:cs="Arial"/>
          <w:sz w:val="24"/>
          <w:szCs w:val="24"/>
        </w:rPr>
        <w:t xml:space="preserve">, invitamos a que los mismos realicen su inscripción para su asistencia, por ser con vacantes limitadas, al teléfono 0800-555-5563 o entrando a la página web: www.asociart.com.ar      </w:t>
      </w:r>
    </w:p>
    <w:p w:rsidR="005B765E" w:rsidRDefault="005B765E" w:rsidP="00CA16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65EE" w:rsidRPr="007765EE" w:rsidRDefault="007765EE" w:rsidP="00CA16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7765EE">
        <w:rPr>
          <w:rFonts w:ascii="Arial" w:hAnsi="Arial" w:cs="Arial"/>
          <w:b/>
          <w:sz w:val="24"/>
          <w:szCs w:val="24"/>
        </w:rPr>
        <w:t>La capacitación se realizará el día miércoles 3 de julio, en el horario de 16:00 horas, en la Premium Tower Hotel, de Avenida España 948 de la Ciudad de Mendoza.</w:t>
      </w:r>
    </w:p>
    <w:p w:rsidR="007765EE" w:rsidRDefault="007765EE" w:rsidP="00CA165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3D46" w:rsidRPr="00F93D46" w:rsidRDefault="00F93D46" w:rsidP="00CA16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3D4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E788A">
        <w:rPr>
          <w:rFonts w:ascii="Arial" w:hAnsi="Arial" w:cs="Arial"/>
          <w:sz w:val="24"/>
          <w:szCs w:val="24"/>
        </w:rPr>
        <w:t xml:space="preserve">Por lo tanto, </w:t>
      </w:r>
      <w:r w:rsidR="009E788A" w:rsidRPr="009E788A">
        <w:rPr>
          <w:rFonts w:ascii="Arial" w:hAnsi="Arial" w:cs="Arial"/>
          <w:b/>
          <w:sz w:val="24"/>
          <w:szCs w:val="24"/>
        </w:rPr>
        <w:t>le</w:t>
      </w:r>
      <w:r w:rsidR="007765EE" w:rsidRPr="009E788A">
        <w:rPr>
          <w:rFonts w:ascii="Arial" w:hAnsi="Arial" w:cs="Arial"/>
          <w:b/>
          <w:sz w:val="24"/>
          <w:szCs w:val="24"/>
        </w:rPr>
        <w:t xml:space="preserve"> solicitamos </w:t>
      </w:r>
      <w:r w:rsidRPr="009E788A">
        <w:rPr>
          <w:rFonts w:ascii="Arial" w:hAnsi="Arial" w:cs="Arial"/>
          <w:b/>
          <w:sz w:val="24"/>
          <w:szCs w:val="24"/>
        </w:rPr>
        <w:t>efectué</w:t>
      </w:r>
      <w:r w:rsidR="007765EE" w:rsidRPr="009E788A">
        <w:rPr>
          <w:rFonts w:ascii="Arial" w:hAnsi="Arial" w:cs="Arial"/>
          <w:b/>
          <w:sz w:val="24"/>
          <w:szCs w:val="24"/>
        </w:rPr>
        <w:t xml:space="preserve"> la mayor </w:t>
      </w:r>
      <w:r w:rsidRPr="009E788A">
        <w:rPr>
          <w:rFonts w:ascii="Arial" w:hAnsi="Arial" w:cs="Arial"/>
          <w:b/>
          <w:sz w:val="24"/>
          <w:szCs w:val="24"/>
        </w:rPr>
        <w:t>difusión</w:t>
      </w:r>
      <w:r w:rsidR="007765EE" w:rsidRPr="009E788A">
        <w:rPr>
          <w:rFonts w:ascii="Arial" w:hAnsi="Arial" w:cs="Arial"/>
          <w:b/>
          <w:sz w:val="24"/>
          <w:szCs w:val="24"/>
        </w:rPr>
        <w:t xml:space="preserve"> posible de la presente Circular</w:t>
      </w:r>
      <w:r w:rsidRPr="009E788A">
        <w:rPr>
          <w:rFonts w:ascii="Arial" w:hAnsi="Arial" w:cs="Arial"/>
          <w:b/>
          <w:sz w:val="24"/>
          <w:szCs w:val="24"/>
        </w:rPr>
        <w:t>,</w:t>
      </w:r>
      <w:r w:rsidRPr="00F93D46">
        <w:rPr>
          <w:rFonts w:ascii="Arial" w:hAnsi="Arial" w:cs="Arial"/>
          <w:sz w:val="24"/>
          <w:szCs w:val="24"/>
        </w:rPr>
        <w:t xml:space="preserve"> especialmente </w:t>
      </w:r>
      <w:r w:rsidR="009E788A">
        <w:rPr>
          <w:rFonts w:ascii="Arial" w:hAnsi="Arial" w:cs="Arial"/>
          <w:sz w:val="24"/>
          <w:szCs w:val="24"/>
        </w:rPr>
        <w:t>entre e</w:t>
      </w:r>
      <w:r w:rsidRPr="00F93D46">
        <w:rPr>
          <w:rFonts w:ascii="Arial" w:hAnsi="Arial" w:cs="Arial"/>
          <w:sz w:val="24"/>
          <w:szCs w:val="24"/>
        </w:rPr>
        <w:t>l personal docente</w:t>
      </w:r>
      <w:r w:rsidR="009E788A">
        <w:rPr>
          <w:rFonts w:ascii="Arial" w:hAnsi="Arial" w:cs="Arial"/>
          <w:sz w:val="24"/>
          <w:szCs w:val="24"/>
        </w:rPr>
        <w:t xml:space="preserve"> de todos los niveles de enseñanza</w:t>
      </w:r>
      <w:r w:rsidRPr="00F93D46">
        <w:rPr>
          <w:rFonts w:ascii="Arial" w:hAnsi="Arial" w:cs="Arial"/>
          <w:sz w:val="24"/>
          <w:szCs w:val="24"/>
        </w:rPr>
        <w:t xml:space="preserve"> de su dependencia.</w:t>
      </w:r>
    </w:p>
    <w:p w:rsidR="00FE3939" w:rsidRDefault="007765EE" w:rsidP="00CA165B">
      <w:pPr>
        <w:spacing w:after="0"/>
        <w:jc w:val="both"/>
        <w:rPr>
          <w:rFonts w:ascii="Arial" w:hAnsi="Arial" w:cs="Arial"/>
          <w:b/>
        </w:rPr>
      </w:pPr>
      <w:r w:rsidRPr="00F93D46">
        <w:rPr>
          <w:rFonts w:ascii="Arial" w:hAnsi="Arial" w:cs="Arial"/>
          <w:sz w:val="24"/>
          <w:szCs w:val="24"/>
        </w:rPr>
        <w:t xml:space="preserve"> </w:t>
      </w:r>
      <w:r w:rsidR="00D86656" w:rsidRPr="00484511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F16982" w:rsidRPr="00484511">
        <w:rPr>
          <w:rFonts w:ascii="Arial" w:hAnsi="Arial" w:cs="Arial"/>
          <w:b/>
          <w:sz w:val="24"/>
          <w:szCs w:val="24"/>
        </w:rPr>
        <w:t xml:space="preserve">     </w:t>
      </w:r>
      <w:r w:rsidR="00D86656" w:rsidRPr="00484511">
        <w:rPr>
          <w:rFonts w:ascii="Arial" w:hAnsi="Arial" w:cs="Arial"/>
          <w:b/>
          <w:sz w:val="24"/>
          <w:szCs w:val="24"/>
        </w:rPr>
        <w:t xml:space="preserve"> </w:t>
      </w:r>
    </w:p>
    <w:p w:rsidR="00FE3939" w:rsidRPr="00947290" w:rsidRDefault="00FE3939" w:rsidP="00CA16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7290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E788A" w:rsidRPr="00947290">
        <w:rPr>
          <w:rFonts w:ascii="Arial" w:hAnsi="Arial" w:cs="Arial"/>
          <w:sz w:val="24"/>
          <w:szCs w:val="24"/>
        </w:rPr>
        <w:t xml:space="preserve">   </w:t>
      </w:r>
      <w:r w:rsidRPr="00947290">
        <w:rPr>
          <w:rFonts w:ascii="Arial" w:hAnsi="Arial" w:cs="Arial"/>
          <w:sz w:val="24"/>
          <w:szCs w:val="24"/>
        </w:rPr>
        <w:t xml:space="preserve">   Sin otro particular, </w:t>
      </w:r>
      <w:r w:rsidR="00F93D46" w:rsidRPr="00947290">
        <w:rPr>
          <w:rFonts w:ascii="Arial" w:hAnsi="Arial" w:cs="Arial"/>
          <w:sz w:val="24"/>
          <w:szCs w:val="24"/>
        </w:rPr>
        <w:t xml:space="preserve">y agradeciendo su colaboración, </w:t>
      </w:r>
      <w:r w:rsidR="007250F9" w:rsidRPr="00947290">
        <w:rPr>
          <w:rFonts w:ascii="Arial" w:hAnsi="Arial" w:cs="Arial"/>
          <w:sz w:val="24"/>
          <w:szCs w:val="24"/>
        </w:rPr>
        <w:t>saluda</w:t>
      </w:r>
      <w:r w:rsidR="007250F9">
        <w:rPr>
          <w:rFonts w:ascii="Arial" w:hAnsi="Arial" w:cs="Arial"/>
          <w:sz w:val="24"/>
          <w:szCs w:val="24"/>
        </w:rPr>
        <w:t>mos</w:t>
      </w:r>
      <w:bookmarkStart w:id="0" w:name="_GoBack"/>
      <w:bookmarkEnd w:id="0"/>
      <w:r w:rsidRPr="00947290">
        <w:rPr>
          <w:rFonts w:ascii="Arial" w:hAnsi="Arial" w:cs="Arial"/>
          <w:sz w:val="24"/>
          <w:szCs w:val="24"/>
        </w:rPr>
        <w:t xml:space="preserve"> a usted con atenta consideración.</w:t>
      </w:r>
    </w:p>
    <w:p w:rsidR="00F16982" w:rsidRPr="00947290" w:rsidRDefault="009E788A" w:rsidP="009E788A">
      <w:pPr>
        <w:tabs>
          <w:tab w:val="left" w:pos="21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47290">
        <w:rPr>
          <w:rFonts w:ascii="Arial" w:hAnsi="Arial" w:cs="Arial"/>
          <w:sz w:val="24"/>
          <w:szCs w:val="24"/>
        </w:rPr>
        <w:tab/>
      </w:r>
    </w:p>
    <w:p w:rsidR="009E788A" w:rsidRDefault="009E788A" w:rsidP="009E788A">
      <w:pPr>
        <w:tabs>
          <w:tab w:val="left" w:pos="2181"/>
        </w:tabs>
        <w:spacing w:after="0" w:line="240" w:lineRule="auto"/>
        <w:rPr>
          <w:sz w:val="16"/>
          <w:szCs w:val="16"/>
        </w:rPr>
      </w:pPr>
    </w:p>
    <w:p w:rsidR="009E788A" w:rsidRDefault="009E788A" w:rsidP="009E788A">
      <w:pPr>
        <w:tabs>
          <w:tab w:val="left" w:pos="2181"/>
        </w:tabs>
        <w:spacing w:after="0" w:line="240" w:lineRule="auto"/>
        <w:rPr>
          <w:sz w:val="16"/>
          <w:szCs w:val="16"/>
        </w:rPr>
      </w:pPr>
    </w:p>
    <w:p w:rsidR="009E788A" w:rsidRDefault="009E788A" w:rsidP="00F16982">
      <w:pPr>
        <w:spacing w:after="0" w:line="240" w:lineRule="auto"/>
        <w:rPr>
          <w:sz w:val="16"/>
          <w:szCs w:val="16"/>
        </w:rPr>
      </w:pPr>
    </w:p>
    <w:p w:rsidR="009E788A" w:rsidRPr="009E788A" w:rsidRDefault="009E788A" w:rsidP="00F16982">
      <w:pPr>
        <w:spacing w:after="0" w:line="240" w:lineRule="auto"/>
        <w:rPr>
          <w:sz w:val="16"/>
          <w:szCs w:val="16"/>
        </w:rPr>
      </w:pPr>
    </w:p>
    <w:p w:rsidR="00F16982" w:rsidRPr="009E788A" w:rsidRDefault="00F16982" w:rsidP="009E788A">
      <w:pPr>
        <w:spacing w:after="0" w:line="240" w:lineRule="auto"/>
        <w:ind w:left="1416"/>
        <w:rPr>
          <w:sz w:val="16"/>
          <w:szCs w:val="16"/>
        </w:rPr>
      </w:pPr>
      <w:r w:rsidRPr="009E788A">
        <w:rPr>
          <w:sz w:val="16"/>
          <w:szCs w:val="16"/>
        </w:rPr>
        <w:t xml:space="preserve">                Cont. Mario Guillermo FUNES                                                                                    </w:t>
      </w:r>
      <w:proofErr w:type="spellStart"/>
      <w:r w:rsidRPr="009E788A">
        <w:rPr>
          <w:sz w:val="16"/>
          <w:szCs w:val="16"/>
        </w:rPr>
        <w:t>Mgter</w:t>
      </w:r>
      <w:proofErr w:type="spellEnd"/>
      <w:r w:rsidRPr="009E788A">
        <w:rPr>
          <w:sz w:val="16"/>
          <w:szCs w:val="16"/>
        </w:rPr>
        <w:t>. Claudia Susana CABUT</w:t>
      </w:r>
    </w:p>
    <w:p w:rsidR="00F16982" w:rsidRPr="009E788A" w:rsidRDefault="00F16982" w:rsidP="009E788A">
      <w:pPr>
        <w:spacing w:after="0" w:line="240" w:lineRule="auto"/>
        <w:ind w:left="1416"/>
        <w:rPr>
          <w:sz w:val="16"/>
          <w:szCs w:val="16"/>
        </w:rPr>
      </w:pPr>
      <w:r w:rsidRPr="009E788A">
        <w:rPr>
          <w:sz w:val="16"/>
          <w:szCs w:val="16"/>
        </w:rPr>
        <w:t xml:space="preserve">                 Director General de Personal                                                                           Coordinadora de Gestión Administrativa</w:t>
      </w:r>
    </w:p>
    <w:p w:rsidR="00F16982" w:rsidRPr="00FE3939" w:rsidRDefault="00F16982" w:rsidP="009E788A">
      <w:pPr>
        <w:spacing w:after="0" w:line="240" w:lineRule="auto"/>
        <w:ind w:left="1416"/>
        <w:rPr>
          <w:rFonts w:ascii="Arial" w:hAnsi="Arial" w:cs="Arial"/>
          <w:b/>
        </w:rPr>
      </w:pPr>
      <w:r w:rsidRPr="009E788A">
        <w:rPr>
          <w:sz w:val="16"/>
          <w:szCs w:val="16"/>
        </w:rPr>
        <w:t xml:space="preserve">                 Universidad Nacional de Cuyo                                                                                   Universidad Nacional de Cuyo</w:t>
      </w:r>
    </w:p>
    <w:sectPr w:rsidR="00F16982" w:rsidRPr="00FE3939" w:rsidSect="009E788A">
      <w:headerReference w:type="default" r:id="rId7"/>
      <w:footerReference w:type="default" r:id="rId8"/>
      <w:pgSz w:w="12240" w:h="15840" w:code="1"/>
      <w:pgMar w:top="1418" w:right="1191" w:bottom="851" w:left="175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8A" w:rsidRDefault="007B068A" w:rsidP="00B864E8">
      <w:pPr>
        <w:spacing w:after="0" w:line="240" w:lineRule="auto"/>
      </w:pPr>
      <w:r>
        <w:separator/>
      </w:r>
    </w:p>
  </w:endnote>
  <w:endnote w:type="continuationSeparator" w:id="0">
    <w:p w:rsidR="007B068A" w:rsidRDefault="007B068A" w:rsidP="00B8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E8" w:rsidRPr="00B864E8" w:rsidRDefault="00B864E8" w:rsidP="00B864E8">
    <w:pPr>
      <w:tabs>
        <w:tab w:val="left" w:pos="1276"/>
        <w:tab w:val="center" w:pos="4419"/>
        <w:tab w:val="right" w:pos="8080"/>
        <w:tab w:val="right" w:pos="8838"/>
      </w:tabs>
      <w:spacing w:after="0" w:line="240" w:lineRule="auto"/>
      <w:ind w:right="1416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anchor distT="0" distB="0" distL="114300" distR="114300" simplePos="0" relativeHeight="251660288" behindDoc="1" locked="0" layoutInCell="1" allowOverlap="1" wp14:anchorId="0E6C746F" wp14:editId="71BB8F87">
          <wp:simplePos x="0" y="0"/>
          <wp:positionH relativeFrom="column">
            <wp:posOffset>4149090</wp:posOffset>
          </wp:positionH>
          <wp:positionV relativeFrom="paragraph">
            <wp:posOffset>31750</wp:posOffset>
          </wp:positionV>
          <wp:extent cx="1409700" cy="514350"/>
          <wp:effectExtent l="0" t="0" r="0" b="0"/>
          <wp:wrapNone/>
          <wp:docPr id="4" name="Imagen 4" descr="Descripción: Logo Ira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Ira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es-AR"/>
      </w:rPr>
      <w:drawing>
        <wp:anchor distT="0" distB="0" distL="114300" distR="114300" simplePos="0" relativeHeight="251659264" behindDoc="1" locked="0" layoutInCell="1" allowOverlap="1" wp14:anchorId="437E19A4" wp14:editId="57AA7C1F">
          <wp:simplePos x="0" y="0"/>
          <wp:positionH relativeFrom="column">
            <wp:posOffset>8077835</wp:posOffset>
          </wp:positionH>
          <wp:positionV relativeFrom="paragraph">
            <wp:posOffset>-163195</wp:posOffset>
          </wp:positionV>
          <wp:extent cx="1762125" cy="542925"/>
          <wp:effectExtent l="0" t="0" r="9525" b="9525"/>
          <wp:wrapNone/>
          <wp:docPr id="3" name="Imagen 3" descr="Descripción: Logo Ira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 Ira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4E8">
      <w:rPr>
        <w:rFonts w:ascii="Times New Roman" w:eastAsia="Times New Roman" w:hAnsi="Times New Roman" w:cs="Times New Roman"/>
        <w:sz w:val="16"/>
        <w:szCs w:val="16"/>
        <w:lang w:val="es-ES" w:eastAsia="es-ES"/>
      </w:rPr>
      <w:t xml:space="preserve">   “El sistema de gestión de la calidad de la Coordinación de Gestión Administrativa de la </w:t>
    </w:r>
  </w:p>
  <w:p w:rsidR="00B864E8" w:rsidRPr="00B864E8" w:rsidRDefault="00B864E8" w:rsidP="00B864E8">
    <w:pPr>
      <w:tabs>
        <w:tab w:val="left" w:pos="1276"/>
        <w:tab w:val="center" w:pos="4419"/>
        <w:tab w:val="right" w:pos="8080"/>
        <w:tab w:val="right" w:pos="8838"/>
      </w:tabs>
      <w:spacing w:after="0" w:line="240" w:lineRule="auto"/>
      <w:ind w:right="1416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 w:rsidRPr="00B864E8">
      <w:rPr>
        <w:rFonts w:ascii="Times New Roman" w:eastAsia="Times New Roman" w:hAnsi="Times New Roman" w:cs="Times New Roman"/>
        <w:sz w:val="16"/>
        <w:szCs w:val="16"/>
        <w:lang w:val="es-ES" w:eastAsia="es-ES"/>
      </w:rPr>
      <w:t xml:space="preserve">    Universidad Nacional de Cuyo ha  sido certificado según la norma IRAM-ISO 9001:2008”</w:t>
    </w:r>
  </w:p>
  <w:p w:rsidR="00B864E8" w:rsidRPr="00B864E8" w:rsidRDefault="00B864E8" w:rsidP="00B864E8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B864E8" w:rsidRDefault="00B86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8A" w:rsidRDefault="007B068A" w:rsidP="00B864E8">
      <w:pPr>
        <w:spacing w:after="0" w:line="240" w:lineRule="auto"/>
      </w:pPr>
      <w:r>
        <w:separator/>
      </w:r>
    </w:p>
  </w:footnote>
  <w:footnote w:type="continuationSeparator" w:id="0">
    <w:p w:rsidR="007B068A" w:rsidRDefault="007B068A" w:rsidP="00B8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E8" w:rsidRDefault="004107A5">
    <w:pPr>
      <w:pStyle w:val="Encabezado"/>
    </w:pPr>
    <w:r>
      <w:rPr>
        <w:rFonts w:ascii="CG Times" w:eastAsia="Times New Roman" w:hAnsi="CG Times" w:cs="Times New Roman"/>
        <w:noProof/>
        <w:sz w:val="20"/>
        <w:szCs w:val="20"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AE617F" wp14:editId="04DF4515">
              <wp:simplePos x="0" y="0"/>
              <wp:positionH relativeFrom="column">
                <wp:posOffset>2473031</wp:posOffset>
              </wp:positionH>
              <wp:positionV relativeFrom="paragraph">
                <wp:posOffset>-190908</wp:posOffset>
              </wp:positionV>
              <wp:extent cx="3459907" cy="323850"/>
              <wp:effectExtent l="0" t="0" r="26670" b="1905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907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07A5" w:rsidRPr="009E788A" w:rsidRDefault="004107A5" w:rsidP="00294C17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9E788A">
                            <w:rPr>
                              <w:b/>
                              <w:sz w:val="32"/>
                              <w:szCs w:val="32"/>
                            </w:rPr>
                            <w:t xml:space="preserve">CIRCULAR Nº     </w:t>
                          </w:r>
                          <w:r w:rsidR="00484511" w:rsidRPr="009E788A">
                            <w:rPr>
                              <w:b/>
                              <w:sz w:val="32"/>
                              <w:szCs w:val="32"/>
                            </w:rPr>
                            <w:t>8</w:t>
                          </w:r>
                          <w:r w:rsidRPr="009E788A">
                            <w:rPr>
                              <w:b/>
                              <w:sz w:val="32"/>
                              <w:szCs w:val="32"/>
                            </w:rPr>
                            <w:t>/2013 - RECTORADO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194.75pt;margin-top:-15.05pt;width:272.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">
              <v:textbox>
                <w:txbxContent>
                  <w:p w:rsidR="004107A5" w:rsidRPr="009E788A" w:rsidRDefault="004107A5" w:rsidP="00294C17">
                    <w:pPr>
                      <w:rPr>
                        <w:b/>
                        <w:sz w:val="32"/>
                        <w:szCs w:val="32"/>
                      </w:rPr>
                    </w:pPr>
                    <w:r w:rsidRPr="009E788A">
                      <w:rPr>
                        <w:b/>
                        <w:sz w:val="32"/>
                        <w:szCs w:val="32"/>
                      </w:rPr>
                      <w:t xml:space="preserve">CIRCULAR Nº     </w:t>
                    </w:r>
                    <w:r w:rsidR="00484511" w:rsidRPr="009E788A">
                      <w:rPr>
                        <w:b/>
                        <w:sz w:val="32"/>
                        <w:szCs w:val="32"/>
                      </w:rPr>
                      <w:t>8</w:t>
                    </w:r>
                    <w:r w:rsidRPr="009E788A">
                      <w:rPr>
                        <w:b/>
                        <w:sz w:val="32"/>
                        <w:szCs w:val="32"/>
                      </w:rPr>
                      <w:t>/2013 - RECTORADO</w:t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B864E8" w:rsidRPr="00B864E8" w:rsidTr="00B64DA3">
      <w:tc>
        <w:tcPr>
          <w:tcW w:w="9709" w:type="dxa"/>
        </w:tcPr>
        <w:p w:rsidR="00B864E8" w:rsidRPr="00B864E8" w:rsidRDefault="00B864E8" w:rsidP="00B864E8">
          <w:pPr>
            <w:tabs>
              <w:tab w:val="left" w:pos="23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es-ES"/>
            </w:rPr>
          </w:pPr>
          <w:r w:rsidRPr="00B864E8">
            <w:rPr>
              <w:rFonts w:ascii="CG Times" w:eastAsia="Times New Roman" w:hAnsi="CG Times" w:cs="Times New Roman"/>
              <w:sz w:val="20"/>
              <w:szCs w:val="20"/>
              <w:lang w:eastAsia="es-ES"/>
            </w:rPr>
            <w:t xml:space="preserve">                     </w:t>
          </w:r>
          <w:r w:rsidRPr="00B864E8">
            <w:rPr>
              <w:rFonts w:ascii="Times New Roman" w:eastAsia="Times New Roman" w:hAnsi="Times New Roman" w:cs="Times New Roman"/>
              <w:b/>
              <w:sz w:val="20"/>
              <w:szCs w:val="20"/>
              <w:lang w:eastAsia="es-ES"/>
            </w:rPr>
            <w:t xml:space="preserve">      </w:t>
          </w:r>
          <w:r w:rsidRPr="00B864E8">
            <w:rPr>
              <w:rFonts w:ascii="Times New Roman" w:eastAsia="Times New Roman" w:hAnsi="Times New Roman" w:cs="Times New Roman"/>
              <w:b/>
              <w:sz w:val="20"/>
              <w:szCs w:val="20"/>
              <w:lang w:eastAsia="es-ES"/>
            </w:rPr>
            <w:tab/>
          </w:r>
        </w:p>
        <w:p w:rsidR="00B864E8" w:rsidRPr="00B864E8" w:rsidRDefault="00B864E8" w:rsidP="00B864E8">
          <w:pPr>
            <w:spacing w:after="0" w:line="240" w:lineRule="auto"/>
            <w:rPr>
              <w:rFonts w:ascii="Frutiger LT Std 55 Roman" w:eastAsia="Times New Roman" w:hAnsi="Frutiger LT Std 55 Roman" w:cs="Times New Roman"/>
              <w:b/>
              <w:color w:val="000000"/>
              <w:w w:val="90"/>
              <w:sz w:val="16"/>
              <w:szCs w:val="16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AR"/>
            </w:rPr>
            <w:drawing>
              <wp:inline distT="0" distB="0" distL="0" distR="0" wp14:anchorId="0469DCB2" wp14:editId="6C4456A1">
                <wp:extent cx="5400675" cy="561975"/>
                <wp:effectExtent l="0" t="0" r="9525" b="9525"/>
                <wp:docPr id="2" name="Imagen 2" descr="Membrete Dirección de Personal 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brete Dirección de Personal 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64E8" w:rsidRPr="00B864E8" w:rsidRDefault="00B864E8" w:rsidP="00B864E8">
          <w:pPr>
            <w:spacing w:after="0" w:line="240" w:lineRule="auto"/>
            <w:ind w:right="-9000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</w:pPr>
          <w:r w:rsidRPr="00B864E8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  <w:t xml:space="preserve">                                                                                                                                             </w:t>
          </w:r>
        </w:p>
        <w:p w:rsidR="00B864E8" w:rsidRPr="00B864E8" w:rsidRDefault="00B864E8" w:rsidP="00B864E8">
          <w:pPr>
            <w:spacing w:after="0" w:line="240" w:lineRule="auto"/>
            <w:ind w:right="-9000"/>
            <w:rPr>
              <w:rFonts w:ascii="Frutiger LT Std 55 Roman" w:eastAsia="Times New Roman" w:hAnsi="Frutiger LT Std 55 Roman" w:cs="Times New Roman"/>
              <w:b/>
              <w:color w:val="000000"/>
              <w:w w:val="90"/>
              <w:sz w:val="16"/>
              <w:szCs w:val="16"/>
              <w:lang w:eastAsia="es-ES"/>
            </w:rPr>
          </w:pPr>
          <w:r w:rsidRPr="00B864E8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  <w:t xml:space="preserve">                   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14BC40A6" wp14:editId="1508D1FC">
                <wp:extent cx="47625" cy="95250"/>
                <wp:effectExtent l="0" t="0" r="9525" b="0"/>
                <wp:docPr id="1" name="Imagen 1" descr="triangul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angul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864E8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ES"/>
            </w:rPr>
            <w:t xml:space="preserve"> </w:t>
          </w:r>
          <w:r w:rsidR="000C162C">
            <w:rPr>
              <w:rFonts w:ascii="Frutiger LT Std 55 Roman" w:eastAsia="Times New Roman" w:hAnsi="Frutiger LT Std 55 Roman" w:cs="Times New Roman"/>
              <w:b/>
              <w:color w:val="000000"/>
              <w:w w:val="90"/>
              <w:sz w:val="16"/>
              <w:szCs w:val="16"/>
              <w:lang w:eastAsia="es-ES"/>
            </w:rPr>
            <w:t>2013</w:t>
          </w:r>
        </w:p>
        <w:p w:rsidR="00B864E8" w:rsidRPr="00B864E8" w:rsidRDefault="00B864E8" w:rsidP="00B864E8">
          <w:pPr>
            <w:spacing w:after="0" w:line="240" w:lineRule="auto"/>
            <w:ind w:right="-9000"/>
            <w:rPr>
              <w:rFonts w:ascii="Frutiger LT Std 55 Roman" w:eastAsia="Times New Roman" w:hAnsi="Frutiger LT Std 55 Roman" w:cs="Times New Roman"/>
              <w:color w:val="000000"/>
              <w:sz w:val="14"/>
              <w:szCs w:val="14"/>
              <w:lang w:eastAsia="es-ES"/>
            </w:rPr>
          </w:pPr>
          <w:r w:rsidRPr="00B864E8">
            <w:rPr>
              <w:rFonts w:ascii="Frutiger LT Std 55 Roman" w:eastAsia="Times New Roman" w:hAnsi="Frutiger LT Std 55 Roman" w:cs="Times New Roman"/>
              <w:b/>
              <w:color w:val="000000"/>
              <w:w w:val="90"/>
              <w:sz w:val="16"/>
              <w:szCs w:val="16"/>
              <w:lang w:eastAsia="es-ES"/>
            </w:rPr>
            <w:t xml:space="preserve">                                                                                                                                                                       </w:t>
          </w:r>
          <w:r w:rsidRPr="00B864E8">
            <w:rPr>
              <w:rFonts w:ascii="Frutiger LT Std 55 Roman" w:eastAsia="Times New Roman" w:hAnsi="Frutiger LT Std 55 Roman" w:cs="Times New Roman"/>
              <w:color w:val="000000"/>
              <w:sz w:val="14"/>
              <w:szCs w:val="14"/>
              <w:lang w:eastAsia="es-ES"/>
            </w:rPr>
            <w:t xml:space="preserve">Año de </w:t>
          </w:r>
          <w:r w:rsidR="000C162C">
            <w:rPr>
              <w:rFonts w:ascii="Frutiger LT Std 55 Roman" w:eastAsia="Times New Roman" w:hAnsi="Frutiger LT Std 55 Roman" w:cs="Times New Roman"/>
              <w:color w:val="000000"/>
              <w:sz w:val="14"/>
              <w:szCs w:val="14"/>
              <w:lang w:eastAsia="es-ES"/>
            </w:rPr>
            <w:t xml:space="preserve">Bicentenario de la </w:t>
          </w:r>
        </w:p>
        <w:p w:rsidR="00B864E8" w:rsidRDefault="00B864E8" w:rsidP="00B864E8">
          <w:pPr>
            <w:spacing w:after="0" w:line="240" w:lineRule="auto"/>
            <w:ind w:right="-9000"/>
            <w:rPr>
              <w:rFonts w:ascii="Frutiger LT Std 55 Roman" w:eastAsia="Times New Roman" w:hAnsi="Frutiger LT Std 55 Roman" w:cs="Times New Roman"/>
              <w:color w:val="000000"/>
              <w:sz w:val="14"/>
              <w:szCs w:val="14"/>
              <w:lang w:eastAsia="es-ES"/>
            </w:rPr>
          </w:pPr>
          <w:r w:rsidRPr="00B864E8">
            <w:rPr>
              <w:rFonts w:ascii="Frutiger LT Std 55 Roman" w:eastAsia="Times New Roman" w:hAnsi="Frutiger LT Std 55 Roman" w:cs="Times New Roman"/>
              <w:color w:val="000000"/>
              <w:sz w:val="14"/>
              <w:szCs w:val="14"/>
              <w:lang w:eastAsia="es-ES"/>
            </w:rPr>
            <w:t xml:space="preserve">                                                                                                                                                </w:t>
          </w:r>
          <w:r w:rsidR="000C162C">
            <w:rPr>
              <w:rFonts w:ascii="Frutiger LT Std 55 Roman" w:eastAsia="Times New Roman" w:hAnsi="Frutiger LT Std 55 Roman" w:cs="Times New Roman"/>
              <w:color w:val="000000"/>
              <w:sz w:val="14"/>
              <w:szCs w:val="14"/>
              <w:lang w:eastAsia="es-ES"/>
            </w:rPr>
            <w:t xml:space="preserve">                            ASAMBLEA GENERAL CONSTITUYENTE</w:t>
          </w:r>
        </w:p>
        <w:p w:rsidR="00B864E8" w:rsidRPr="00B864E8" w:rsidRDefault="000C162C" w:rsidP="009E788A">
          <w:pPr>
            <w:spacing w:after="0" w:line="240" w:lineRule="auto"/>
            <w:ind w:right="-9000"/>
            <w:rPr>
              <w:rFonts w:ascii="Bookman Old Style" w:eastAsia="Times New Roman" w:hAnsi="Bookman Old Style" w:cs="Times New Roman"/>
              <w:b/>
              <w:sz w:val="18"/>
              <w:szCs w:val="18"/>
              <w:lang w:eastAsia="es-ES"/>
            </w:rPr>
          </w:pPr>
          <w:r>
            <w:rPr>
              <w:rFonts w:ascii="Frutiger LT Std 55 Roman" w:eastAsia="Times New Roman" w:hAnsi="Frutiger LT Std 55 Roman" w:cs="Times New Roman"/>
              <w:color w:val="000000"/>
              <w:sz w:val="14"/>
              <w:szCs w:val="14"/>
              <w:lang w:eastAsia="es-ES"/>
            </w:rPr>
            <w:t xml:space="preserve">                                                                                                                                                                            De 1813</w:t>
          </w:r>
          <w:r w:rsidR="00B864E8" w:rsidRPr="00B864E8">
            <w:rPr>
              <w:rFonts w:ascii="Bookman Old Style" w:eastAsia="Times New Roman" w:hAnsi="Bookman Old Style" w:cs="Times New Roman"/>
              <w:b/>
              <w:sz w:val="28"/>
              <w:szCs w:val="28"/>
              <w:lang w:eastAsia="es-ES"/>
            </w:rPr>
            <w:t xml:space="preserve">       </w:t>
          </w:r>
          <w:r w:rsidR="00B864E8" w:rsidRPr="00B864E8">
            <w:rPr>
              <w:rFonts w:ascii="Bookman Old Style" w:eastAsia="Times New Roman" w:hAnsi="Bookman Old Style" w:cs="Times New Roman"/>
              <w:b/>
              <w:sz w:val="28"/>
              <w:szCs w:val="28"/>
              <w:lang w:eastAsia="es-ES"/>
            </w:rPr>
            <w:tab/>
          </w:r>
        </w:p>
      </w:tc>
    </w:tr>
  </w:tbl>
  <w:p w:rsidR="00B864E8" w:rsidRPr="00B864E8" w:rsidRDefault="00B864E8" w:rsidP="00B864E8">
    <w:pPr>
      <w:tabs>
        <w:tab w:val="left" w:pos="3108"/>
      </w:tabs>
      <w:spacing w:after="0" w:line="240" w:lineRule="auto"/>
      <w:ind w:firstLine="708"/>
      <w:rPr>
        <w:rFonts w:ascii="Times New Roman" w:eastAsia="Times New Roman" w:hAnsi="Times New Roman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E8"/>
    <w:rsid w:val="000C162C"/>
    <w:rsid w:val="00100502"/>
    <w:rsid w:val="0011763B"/>
    <w:rsid w:val="001210C7"/>
    <w:rsid w:val="001A74D3"/>
    <w:rsid w:val="003C3EB8"/>
    <w:rsid w:val="004107A5"/>
    <w:rsid w:val="00484511"/>
    <w:rsid w:val="004C33D2"/>
    <w:rsid w:val="005B765E"/>
    <w:rsid w:val="00645DCB"/>
    <w:rsid w:val="007250F9"/>
    <w:rsid w:val="007765EE"/>
    <w:rsid w:val="007B068A"/>
    <w:rsid w:val="008B2B1A"/>
    <w:rsid w:val="0091296A"/>
    <w:rsid w:val="00947290"/>
    <w:rsid w:val="00994D69"/>
    <w:rsid w:val="009E788A"/>
    <w:rsid w:val="00A831B4"/>
    <w:rsid w:val="00B16B04"/>
    <w:rsid w:val="00B17324"/>
    <w:rsid w:val="00B864E8"/>
    <w:rsid w:val="00CA165B"/>
    <w:rsid w:val="00D86656"/>
    <w:rsid w:val="00EC6014"/>
    <w:rsid w:val="00F16982"/>
    <w:rsid w:val="00F93D46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E8"/>
  </w:style>
  <w:style w:type="paragraph" w:styleId="Piedepgina">
    <w:name w:val="footer"/>
    <w:basedOn w:val="Normal"/>
    <w:link w:val="PiedepginaCar"/>
    <w:uiPriority w:val="99"/>
    <w:unhideWhenUsed/>
    <w:rsid w:val="00B8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E8"/>
  </w:style>
  <w:style w:type="paragraph" w:styleId="Textodeglobo">
    <w:name w:val="Balloon Text"/>
    <w:basedOn w:val="Normal"/>
    <w:link w:val="TextodegloboCar"/>
    <w:uiPriority w:val="99"/>
    <w:semiHidden/>
    <w:unhideWhenUsed/>
    <w:rsid w:val="00B8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E8"/>
  </w:style>
  <w:style w:type="paragraph" w:styleId="Piedepgina">
    <w:name w:val="footer"/>
    <w:basedOn w:val="Normal"/>
    <w:link w:val="PiedepginaCar"/>
    <w:uiPriority w:val="99"/>
    <w:unhideWhenUsed/>
    <w:rsid w:val="00B86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E8"/>
  </w:style>
  <w:style w:type="paragraph" w:styleId="Textodeglobo">
    <w:name w:val="Balloon Text"/>
    <w:basedOn w:val="Normal"/>
    <w:link w:val="TextodegloboCar"/>
    <w:uiPriority w:val="99"/>
    <w:semiHidden/>
    <w:unhideWhenUsed/>
    <w:rsid w:val="00B8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FUNES, Mario</cp:lastModifiedBy>
  <cp:revision>9</cp:revision>
  <cp:lastPrinted>2013-06-27T18:33:00Z</cp:lastPrinted>
  <dcterms:created xsi:type="dcterms:W3CDTF">2013-06-27T18:09:00Z</dcterms:created>
  <dcterms:modified xsi:type="dcterms:W3CDTF">2013-06-28T11:28:00Z</dcterms:modified>
</cp:coreProperties>
</file>