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3EBD" w14:textId="77777777" w:rsidR="00D153ED" w:rsidRPr="00BE4C5D" w:rsidRDefault="00D153ED" w:rsidP="00D153ED">
      <w:pPr>
        <w:rPr>
          <w:rFonts w:asciiTheme="minorBidi" w:hAnsiTheme="minorBidi" w:cstheme="minorBidi"/>
          <w:b/>
          <w:sz w:val="48"/>
          <w:szCs w:val="48"/>
        </w:rPr>
      </w:pPr>
      <w:r w:rsidRPr="00BE4C5D">
        <w:rPr>
          <w:rFonts w:asciiTheme="minorBidi" w:hAnsiTheme="minorBidi" w:cstheme="minorBidi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BA639FB" wp14:editId="730B33BD">
            <wp:simplePos x="0" y="0"/>
            <wp:positionH relativeFrom="column">
              <wp:posOffset>426720</wp:posOffset>
            </wp:positionH>
            <wp:positionV relativeFrom="paragraph">
              <wp:posOffset>-131445</wp:posOffset>
            </wp:positionV>
            <wp:extent cx="4721860" cy="99187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9BCB0" w14:textId="77777777" w:rsidR="00D153ED" w:rsidRPr="00BE4C5D" w:rsidRDefault="00D153ED" w:rsidP="00D153ED">
      <w:pPr>
        <w:rPr>
          <w:rFonts w:asciiTheme="minorBidi" w:hAnsiTheme="minorBidi" w:cstheme="minorBidi"/>
          <w:b/>
          <w:sz w:val="48"/>
          <w:szCs w:val="48"/>
        </w:rPr>
      </w:pPr>
    </w:p>
    <w:p w14:paraId="05589896" w14:textId="77777777" w:rsidR="00D153ED" w:rsidRPr="00BE4C5D" w:rsidRDefault="00D153ED" w:rsidP="00D153ED">
      <w:pPr>
        <w:rPr>
          <w:rFonts w:asciiTheme="minorBidi" w:hAnsiTheme="minorBidi" w:cstheme="minorBidi"/>
          <w:b/>
          <w:sz w:val="48"/>
          <w:szCs w:val="48"/>
        </w:rPr>
      </w:pPr>
      <w:r w:rsidRPr="00BE4C5D">
        <w:rPr>
          <w:rFonts w:asciiTheme="minorBidi" w:hAnsiTheme="minorBidi" w:cstheme="minorBidi"/>
          <w:b/>
          <w:sz w:val="48"/>
          <w:szCs w:val="48"/>
        </w:rPr>
        <w:t>PROGRAMA ANUAL</w:t>
      </w:r>
    </w:p>
    <w:tbl>
      <w:tblPr>
        <w:tblpPr w:leftFromText="141" w:rightFromText="141" w:vertAnchor="page" w:horzAnchor="margin" w:tblpX="-743" w:tblpY="435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4570"/>
      </w:tblGrid>
      <w:tr w:rsidR="00D153ED" w:rsidRPr="00BE4C5D" w14:paraId="48CFC72A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274A8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BE4C5D">
              <w:rPr>
                <w:rFonts w:asciiTheme="minorBidi" w:hAnsiTheme="minorBidi" w:cstheme="minorBidi"/>
                <w:b/>
              </w:rPr>
              <w:t>Orientación:</w:t>
            </w:r>
            <w:r w:rsidRPr="00BE4C5D">
              <w:rPr>
                <w:rFonts w:asciiTheme="minorBidi" w:hAnsiTheme="minorBidi" w:cstheme="minorBidi"/>
              </w:rPr>
              <w:t xml:space="preserve"> Bachiller en Lenguas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136B" w14:textId="08567535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BE4C5D">
              <w:rPr>
                <w:rFonts w:asciiTheme="minorBidi" w:hAnsiTheme="minorBidi" w:cstheme="minorBidi"/>
                <w:b/>
                <w:lang w:val="en-US"/>
              </w:rPr>
              <w:t>Ciclo</w:t>
            </w:r>
            <w:proofErr w:type="spellEnd"/>
            <w:r w:rsidRPr="00BE4C5D">
              <w:rPr>
                <w:rFonts w:asciiTheme="minorBidi" w:hAnsiTheme="minorBidi" w:cstheme="minorBidi"/>
                <w:b/>
                <w:lang w:val="en-US"/>
              </w:rPr>
              <w:t xml:space="preserve"> </w:t>
            </w:r>
            <w:proofErr w:type="spellStart"/>
            <w:r w:rsidRPr="00BE4C5D">
              <w:rPr>
                <w:rFonts w:asciiTheme="minorBidi" w:hAnsiTheme="minorBidi" w:cstheme="minorBidi"/>
                <w:b/>
                <w:lang w:val="en-US"/>
              </w:rPr>
              <w:t>Lectivo</w:t>
            </w:r>
            <w:proofErr w:type="spellEnd"/>
            <w:r w:rsidR="00DB5350" w:rsidRPr="00BE4C5D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CD50FE" w:rsidRPr="00BE4C5D">
              <w:rPr>
                <w:rFonts w:asciiTheme="minorBidi" w:hAnsiTheme="minorBidi" w:cstheme="minorBidi"/>
                <w:lang w:val="en-US"/>
              </w:rPr>
              <w:t>2025</w:t>
            </w:r>
          </w:p>
        </w:tc>
      </w:tr>
      <w:tr w:rsidR="00D153ED" w:rsidRPr="00BE4C5D" w14:paraId="50553A7D" w14:textId="77777777" w:rsidTr="00BF250C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6618612F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BE4C5D">
              <w:rPr>
                <w:rFonts w:asciiTheme="minorBidi" w:hAnsiTheme="minorBidi" w:cstheme="minorBidi"/>
                <w:b/>
              </w:rPr>
              <w:t>Nombre del espacio curricular</w:t>
            </w:r>
            <w:r w:rsidRPr="00BE4C5D">
              <w:rPr>
                <w:rFonts w:asciiTheme="minorBidi" w:hAnsiTheme="minorBidi" w:cstheme="minorBidi"/>
              </w:rPr>
              <w:t>: Lengua Extranjera Inglés</w:t>
            </w:r>
          </w:p>
        </w:tc>
      </w:tr>
      <w:tr w:rsidR="00D153ED" w:rsidRPr="00BE4C5D" w14:paraId="0FFA77C2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1B542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BE4C5D">
              <w:rPr>
                <w:rFonts w:asciiTheme="minorBidi" w:hAnsiTheme="minorBidi" w:cstheme="minorBidi"/>
                <w:b/>
                <w:lang w:val="en-US"/>
              </w:rPr>
              <w:t>Área</w:t>
            </w:r>
            <w:proofErr w:type="spellEnd"/>
            <w:r w:rsidRPr="00BE4C5D">
              <w:rPr>
                <w:rFonts w:asciiTheme="minorBidi" w:hAnsiTheme="minorBidi" w:cstheme="minorBidi"/>
                <w:b/>
                <w:lang w:val="en-US"/>
              </w:rPr>
              <w:t>:</w:t>
            </w:r>
            <w:r w:rsidRPr="00BE4C5D">
              <w:rPr>
                <w:rFonts w:asciiTheme="minorBidi" w:hAnsiTheme="minorBidi" w:cstheme="minorBidi"/>
                <w:lang w:val="en-US"/>
              </w:rPr>
              <w:t xml:space="preserve"> Lengua </w:t>
            </w:r>
            <w:proofErr w:type="spellStart"/>
            <w:r w:rsidRPr="00BE4C5D">
              <w:rPr>
                <w:rFonts w:asciiTheme="minorBidi" w:hAnsiTheme="minorBidi" w:cstheme="minorBidi"/>
                <w:lang w:val="en-US"/>
              </w:rPr>
              <w:t>Extranjera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9BBC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r w:rsidRPr="00BE4C5D">
              <w:rPr>
                <w:rFonts w:asciiTheme="minorBidi" w:hAnsiTheme="minorBidi" w:cstheme="minorBidi"/>
                <w:lang w:val="en-US"/>
              </w:rPr>
              <w:t xml:space="preserve">Año: 5to </w:t>
            </w:r>
            <w:proofErr w:type="spellStart"/>
            <w:r w:rsidRPr="00BE4C5D">
              <w:rPr>
                <w:rFonts w:asciiTheme="minorBidi" w:hAnsiTheme="minorBidi" w:cstheme="minorBidi"/>
                <w:lang w:val="en-US"/>
              </w:rPr>
              <w:t>año</w:t>
            </w:r>
            <w:proofErr w:type="spellEnd"/>
          </w:p>
        </w:tc>
      </w:tr>
      <w:tr w:rsidR="00D153ED" w:rsidRPr="00BE4C5D" w14:paraId="6A6C64DA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F5B7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r w:rsidRPr="00BE4C5D">
              <w:rPr>
                <w:rFonts w:asciiTheme="minorBidi" w:hAnsiTheme="minorBidi" w:cstheme="minorBidi"/>
                <w:b/>
                <w:lang w:val="en-US"/>
              </w:rPr>
              <w:t>Formato</w:t>
            </w:r>
            <w:r w:rsidRPr="00BE4C5D">
              <w:rPr>
                <w:rFonts w:asciiTheme="minorBidi" w:hAnsiTheme="minorBidi" w:cstheme="minorBidi"/>
                <w:lang w:val="en-US"/>
              </w:rPr>
              <w:t xml:space="preserve">: </w:t>
            </w:r>
            <w:proofErr w:type="spellStart"/>
            <w:r w:rsidRPr="00BE4C5D">
              <w:rPr>
                <w:rFonts w:asciiTheme="minorBidi" w:hAnsiTheme="minorBidi" w:cstheme="minorBidi"/>
                <w:lang w:val="en-US"/>
              </w:rPr>
              <w:t>Asignatura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35B6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BE4C5D">
              <w:rPr>
                <w:rFonts w:asciiTheme="minorBidi" w:hAnsiTheme="minorBidi" w:cstheme="minorBidi"/>
                <w:lang w:val="en-US"/>
              </w:rPr>
              <w:t>Ciclo</w:t>
            </w:r>
            <w:proofErr w:type="spellEnd"/>
            <w:r w:rsidRPr="00BE4C5D">
              <w:rPr>
                <w:rFonts w:asciiTheme="minorBidi" w:hAnsiTheme="minorBidi" w:cstheme="minorBidi"/>
                <w:lang w:val="en-US"/>
              </w:rPr>
              <w:t xml:space="preserve">: </w:t>
            </w:r>
            <w:proofErr w:type="spellStart"/>
            <w:r w:rsidRPr="00BE4C5D">
              <w:rPr>
                <w:rFonts w:asciiTheme="minorBidi" w:hAnsiTheme="minorBidi" w:cstheme="minorBidi"/>
                <w:lang w:val="en-US"/>
              </w:rPr>
              <w:t>Ciclo</w:t>
            </w:r>
            <w:proofErr w:type="spellEnd"/>
            <w:r w:rsidRPr="00BE4C5D">
              <w:rPr>
                <w:rFonts w:asciiTheme="minorBidi" w:hAnsiTheme="minorBidi" w:cstheme="minorBidi"/>
                <w:lang w:val="en-US"/>
              </w:rPr>
              <w:t xml:space="preserve"> </w:t>
            </w:r>
            <w:proofErr w:type="spellStart"/>
            <w:r w:rsidRPr="00BE4C5D">
              <w:rPr>
                <w:rFonts w:asciiTheme="minorBidi" w:hAnsiTheme="minorBidi" w:cstheme="minorBidi"/>
                <w:lang w:val="en-US"/>
              </w:rPr>
              <w:t>Orientado</w:t>
            </w:r>
            <w:proofErr w:type="spellEnd"/>
          </w:p>
        </w:tc>
      </w:tr>
      <w:tr w:rsidR="00D153ED" w:rsidRPr="00BE4C5D" w14:paraId="2779D2EE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E1F3" w14:textId="22501751" w:rsidR="00D153ED" w:rsidRPr="00BE4C5D" w:rsidRDefault="00D153ED" w:rsidP="00DC6A44">
            <w:pPr>
              <w:spacing w:after="0" w:line="240" w:lineRule="auto"/>
              <w:rPr>
                <w:rFonts w:asciiTheme="minorBidi" w:hAnsiTheme="minorBidi" w:cstheme="minorBidi"/>
                <w:lang w:val="es-ES"/>
              </w:rPr>
            </w:pPr>
            <w:r w:rsidRPr="00BE4C5D">
              <w:rPr>
                <w:rFonts w:asciiTheme="minorBidi" w:hAnsiTheme="minorBidi" w:cstheme="minorBidi"/>
                <w:b/>
                <w:lang w:val="es-ES"/>
              </w:rPr>
              <w:t>Curso</w:t>
            </w:r>
            <w:r w:rsidR="00DC6A44" w:rsidRPr="00BE4C5D">
              <w:rPr>
                <w:rFonts w:asciiTheme="minorBidi" w:hAnsiTheme="minorBidi" w:cstheme="minorBidi"/>
                <w:lang w:val="es-ES"/>
              </w:rPr>
              <w:t xml:space="preserve">: </w:t>
            </w:r>
            <w:r w:rsidR="00AE097D" w:rsidRPr="00BE4C5D">
              <w:rPr>
                <w:rFonts w:asciiTheme="minorBidi" w:hAnsiTheme="minorBidi" w:cstheme="minorBidi"/>
                <w:lang w:val="es-ES"/>
              </w:rPr>
              <w:t xml:space="preserve">5º </w:t>
            </w:r>
            <w:r w:rsidR="00AF66DA">
              <w:rPr>
                <w:rFonts w:asciiTheme="minorBidi" w:hAnsiTheme="minorBidi" w:cstheme="minorBidi"/>
                <w:lang w:val="es-ES"/>
              </w:rPr>
              <w:t>6°</w:t>
            </w:r>
            <w:r w:rsidR="00AE097D" w:rsidRPr="00BE4C5D">
              <w:rPr>
                <w:rFonts w:asciiTheme="minorBidi" w:hAnsiTheme="minorBidi" w:cstheme="minorBidi"/>
                <w:lang w:val="es-ES"/>
              </w:rPr>
              <w:t xml:space="preserve"> Nivel II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108D" w14:textId="27EFFEA6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BE4C5D">
              <w:rPr>
                <w:rFonts w:asciiTheme="minorBidi" w:hAnsiTheme="minorBidi" w:cstheme="minorBidi"/>
                <w:lang w:val="en-US"/>
              </w:rPr>
              <w:t>Turno</w:t>
            </w:r>
            <w:proofErr w:type="spellEnd"/>
            <w:r w:rsidRPr="00BE4C5D">
              <w:rPr>
                <w:rFonts w:asciiTheme="minorBidi" w:hAnsiTheme="minorBidi" w:cstheme="minorBidi"/>
                <w:lang w:val="en-US"/>
              </w:rPr>
              <w:t xml:space="preserve">: </w:t>
            </w:r>
            <w:proofErr w:type="spellStart"/>
            <w:r w:rsidR="00AF66DA">
              <w:rPr>
                <w:rFonts w:asciiTheme="minorBidi" w:hAnsiTheme="minorBidi" w:cstheme="minorBidi"/>
                <w:lang w:val="en-US"/>
              </w:rPr>
              <w:t>Mañana</w:t>
            </w:r>
            <w:proofErr w:type="spellEnd"/>
          </w:p>
        </w:tc>
      </w:tr>
      <w:tr w:rsidR="00D153ED" w:rsidRPr="00BE4C5D" w14:paraId="3AAF9834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DC8E9" w14:textId="2BF75B9E" w:rsidR="00D153ED" w:rsidRPr="00BE4C5D" w:rsidRDefault="00D153ED" w:rsidP="00DC6A44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BE4C5D">
              <w:rPr>
                <w:rFonts w:asciiTheme="minorBidi" w:hAnsiTheme="minorBidi" w:cstheme="minorBidi"/>
                <w:b/>
              </w:rPr>
              <w:t>Profesora a cargo</w:t>
            </w:r>
            <w:r w:rsidRPr="00BE4C5D">
              <w:rPr>
                <w:rFonts w:asciiTheme="minorBidi" w:hAnsiTheme="minorBidi" w:cstheme="minorBidi"/>
              </w:rPr>
              <w:t xml:space="preserve">: </w:t>
            </w:r>
            <w:r w:rsidR="00406EE1" w:rsidRPr="00BE4C5D">
              <w:rPr>
                <w:rFonts w:asciiTheme="minorBidi" w:hAnsiTheme="minorBidi" w:cstheme="minorBidi"/>
              </w:rPr>
              <w:t>Ma</w:t>
            </w:r>
            <w:r w:rsidR="00AF66DA">
              <w:rPr>
                <w:rFonts w:asciiTheme="minorBidi" w:hAnsiTheme="minorBidi" w:cstheme="minorBidi"/>
              </w:rPr>
              <w:t>ría Machmar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3AF5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BE4C5D">
              <w:rPr>
                <w:rFonts w:asciiTheme="minorBidi" w:hAnsiTheme="minorBidi" w:cstheme="minorBidi"/>
              </w:rPr>
              <w:t xml:space="preserve">Horas semanales: 3 </w:t>
            </w:r>
            <w:proofErr w:type="spellStart"/>
            <w:r w:rsidRPr="00BE4C5D">
              <w:rPr>
                <w:rFonts w:asciiTheme="minorBidi" w:hAnsiTheme="minorBidi" w:cstheme="minorBidi"/>
              </w:rPr>
              <w:t>hs</w:t>
            </w:r>
            <w:proofErr w:type="spellEnd"/>
            <w:r w:rsidRPr="00BE4C5D">
              <w:rPr>
                <w:rFonts w:asciiTheme="minorBidi" w:hAnsiTheme="minorBidi" w:cstheme="minorBidi"/>
              </w:rPr>
              <w:t xml:space="preserve"> cátedra presenciales </w:t>
            </w:r>
          </w:p>
        </w:tc>
      </w:tr>
    </w:tbl>
    <w:p w14:paraId="7D6EDC80" w14:textId="663C59DB" w:rsidR="00D153ED" w:rsidRPr="00BE4C5D" w:rsidRDefault="00D153ED" w:rsidP="00D153ED">
      <w:pPr>
        <w:rPr>
          <w:rFonts w:asciiTheme="minorBidi" w:hAnsiTheme="minorBidi" w:cstheme="minorBidi"/>
        </w:rPr>
      </w:pPr>
    </w:p>
    <w:p w14:paraId="34501155" w14:textId="77777777" w:rsidR="009A0EDA" w:rsidRPr="00BE4C5D" w:rsidRDefault="009A0EDA" w:rsidP="00D153ED">
      <w:pPr>
        <w:rPr>
          <w:rFonts w:asciiTheme="minorBidi" w:hAnsiTheme="minorBidi" w:cstheme="minorBidi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BE4C5D" w14:paraId="3687AD1A" w14:textId="77777777" w:rsidTr="00BF250C">
        <w:tc>
          <w:tcPr>
            <w:tcW w:w="89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210E23FF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lang w:val="es-ES"/>
              </w:rPr>
            </w:pPr>
            <w:r w:rsidRPr="00BE4C5D">
              <w:rPr>
                <w:rFonts w:asciiTheme="minorBidi" w:hAnsiTheme="minorBidi" w:cstheme="minorBidi"/>
                <w:b/>
                <w:bCs/>
                <w:lang w:val="es-ES"/>
              </w:rPr>
              <w:t>COMPETENCIAS ESPECÍFICAS DISCIPLINARES</w:t>
            </w:r>
          </w:p>
        </w:tc>
      </w:tr>
    </w:tbl>
    <w:p w14:paraId="0E089285" w14:textId="77777777" w:rsidR="00D153ED" w:rsidRPr="00BE4C5D" w:rsidRDefault="00D153ED" w:rsidP="00D153ED">
      <w:pPr>
        <w:spacing w:after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sym w:font="Wingdings" w:char="00FE"/>
      </w:r>
      <w:r w:rsidRPr="00BE4C5D">
        <w:rPr>
          <w:rFonts w:asciiTheme="minorBidi" w:hAnsiTheme="minorBidi" w:cstheme="minorBidi"/>
        </w:rPr>
        <w:t xml:space="preserve"> Escuchar comprensivamente textos literarios y no literarios en inglés ubicados en distintas situaciones comunicativas orales con un propósito determinado y en lo posible relacionados a la Literatura.</w:t>
      </w:r>
    </w:p>
    <w:p w14:paraId="79E9A425" w14:textId="77777777" w:rsidR="00D153ED" w:rsidRPr="00BE4C5D" w:rsidRDefault="00D153ED" w:rsidP="00D153ED">
      <w:pPr>
        <w:spacing w:after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sym w:font="Wingdings" w:char="00FE"/>
      </w:r>
      <w:r w:rsidRPr="00BE4C5D">
        <w:rPr>
          <w:rFonts w:asciiTheme="minorBidi" w:hAnsiTheme="minorBidi" w:cstheme="minorBidi"/>
        </w:rPr>
        <w:t xml:space="preserve"> Participar en situaciones de comunicación oral en inglés utilizando estrategias comunicacionales adecuadas.</w:t>
      </w:r>
    </w:p>
    <w:p w14:paraId="134B299D" w14:textId="77777777" w:rsidR="00D153ED" w:rsidRPr="00BE4C5D" w:rsidRDefault="00D153ED" w:rsidP="00D153ED">
      <w:pPr>
        <w:spacing w:after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sym w:font="Wingdings" w:char="00FE"/>
      </w:r>
      <w:r w:rsidRPr="00BE4C5D">
        <w:rPr>
          <w:rFonts w:asciiTheme="minorBidi" w:hAnsiTheme="minorBidi" w:cstheme="minorBidi"/>
        </w:rPr>
        <w:t xml:space="preserve"> Resolver situaciones problemáticas vinculadas </w:t>
      </w:r>
      <w:r w:rsidR="005A0339" w:rsidRPr="00BE4C5D">
        <w:rPr>
          <w:rFonts w:asciiTheme="minorBidi" w:hAnsiTheme="minorBidi" w:cstheme="minorBidi"/>
        </w:rPr>
        <w:t>a la</w:t>
      </w:r>
      <w:r w:rsidRPr="00BE4C5D">
        <w:rPr>
          <w:rFonts w:asciiTheme="minorBidi" w:hAnsiTheme="minorBidi" w:cstheme="minorBidi"/>
        </w:rPr>
        <w:t xml:space="preserve"> lectura y escritura de los textos (de </w:t>
      </w:r>
      <w:r w:rsidR="005A0339" w:rsidRPr="00BE4C5D">
        <w:rPr>
          <w:rFonts w:asciiTheme="minorBidi" w:hAnsiTheme="minorBidi" w:cstheme="minorBidi"/>
        </w:rPr>
        <w:t>GPE o</w:t>
      </w:r>
      <w:r w:rsidRPr="00BE4C5D">
        <w:rPr>
          <w:rFonts w:asciiTheme="minorBidi" w:hAnsiTheme="minorBidi" w:cstheme="minorBidi"/>
        </w:rPr>
        <w:t xml:space="preserve"> específicos para la orientación), adecuándose a cada situación comunicativa aplicando conocimientos propios de la lengua y haciendo uso de estrategias de manejo de información.</w:t>
      </w:r>
    </w:p>
    <w:p w14:paraId="45881D6A" w14:textId="77777777" w:rsidR="00D153ED" w:rsidRPr="00BE4C5D" w:rsidRDefault="00D153ED" w:rsidP="00D153ED">
      <w:pPr>
        <w:spacing w:after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sym w:font="Wingdings" w:char="00FE"/>
      </w:r>
      <w:r w:rsidRPr="00BE4C5D">
        <w:rPr>
          <w:rFonts w:asciiTheme="minorBidi" w:hAnsiTheme="minorBidi" w:cstheme="minorBidi"/>
        </w:rPr>
        <w:t xml:space="preserve"> Construir un pensamiento inferencial reconociendo las principales relaciones lógico-semánticas.</w:t>
      </w:r>
    </w:p>
    <w:p w14:paraId="11DD39E3" w14:textId="77777777" w:rsidR="00D153ED" w:rsidRPr="00BE4C5D" w:rsidRDefault="00D153ED" w:rsidP="00D153ED">
      <w:pPr>
        <w:spacing w:after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sym w:font="Wingdings" w:char="00FE"/>
      </w:r>
      <w:r w:rsidRPr="00BE4C5D">
        <w:rPr>
          <w:rFonts w:asciiTheme="minorBidi" w:hAnsiTheme="minorBidi" w:cstheme="minorBidi"/>
        </w:rPr>
        <w:t xml:space="preserve"> Razonar conscientemente sobre los aspectos sintácticos del lenguaje y la estructura morfológica de las palabras, controlando el uso de las reglas gramaticales y manipulando los cambios de sufijos o prefijos en los fenómenos de derivación y flexión.</w:t>
      </w:r>
    </w:p>
    <w:p w14:paraId="6F026CCA" w14:textId="77777777" w:rsidR="00D153ED" w:rsidRPr="00BE4C5D" w:rsidRDefault="00D153ED" w:rsidP="00D153ED">
      <w:pPr>
        <w:spacing w:after="0"/>
        <w:rPr>
          <w:rFonts w:asciiTheme="minorBidi" w:hAnsiTheme="minorBidi" w:cstheme="minorBidi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BE4C5D" w14:paraId="696C2F50" w14:textId="77777777" w:rsidTr="00BF250C">
        <w:tc>
          <w:tcPr>
            <w:tcW w:w="89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4B146B7B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4C5D">
              <w:rPr>
                <w:rFonts w:asciiTheme="minorBidi" w:hAnsiTheme="minorBidi" w:cstheme="minorBidi"/>
                <w:b/>
                <w:bCs/>
                <w:lang w:val="en-US"/>
              </w:rPr>
              <w:t>CAPACIDADES</w:t>
            </w:r>
          </w:p>
        </w:tc>
      </w:tr>
    </w:tbl>
    <w:p w14:paraId="766003E6" w14:textId="77777777" w:rsidR="00D153ED" w:rsidRPr="00BE4C5D" w:rsidRDefault="00D153ED" w:rsidP="00D153ED">
      <w:pPr>
        <w:spacing w:after="0"/>
        <w:rPr>
          <w:rFonts w:asciiTheme="minorBidi" w:hAnsiTheme="minorBidi" w:cstheme="minorBidi"/>
        </w:rPr>
      </w:pPr>
    </w:p>
    <w:p w14:paraId="5C8287B6" w14:textId="77777777" w:rsidR="00D153ED" w:rsidRPr="00BE4C5D" w:rsidRDefault="00D153ED" w:rsidP="00D153ED">
      <w:pPr>
        <w:pStyle w:val="Prrafodelista"/>
        <w:numPr>
          <w:ilvl w:val="0"/>
          <w:numId w:val="1"/>
        </w:numPr>
        <w:spacing w:after="0"/>
        <w:ind w:left="0" w:firstLine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 xml:space="preserve">Desarrollar habilidades y hábitos de estudio a fin de promover el </w:t>
      </w:r>
      <w:r w:rsidRPr="00BE4C5D">
        <w:rPr>
          <w:rFonts w:asciiTheme="minorBidi" w:hAnsiTheme="minorBidi" w:cstheme="minorBidi"/>
          <w:b/>
        </w:rPr>
        <w:t xml:space="preserve">aprender a aprender </w:t>
      </w:r>
      <w:r w:rsidRPr="00BE4C5D">
        <w:rPr>
          <w:rFonts w:asciiTheme="minorBidi" w:hAnsiTheme="minorBidi" w:cstheme="minorBidi"/>
        </w:rPr>
        <w:t xml:space="preserve">durante </w:t>
      </w:r>
      <w:r w:rsidR="005A0339" w:rsidRPr="00BE4C5D">
        <w:rPr>
          <w:rFonts w:asciiTheme="minorBidi" w:hAnsiTheme="minorBidi" w:cstheme="minorBidi"/>
        </w:rPr>
        <w:t>su trayectoria</w:t>
      </w:r>
      <w:r w:rsidRPr="00BE4C5D">
        <w:rPr>
          <w:rFonts w:asciiTheme="minorBidi" w:hAnsiTheme="minorBidi" w:cstheme="minorBidi"/>
        </w:rPr>
        <w:t xml:space="preserve"> escolar.</w:t>
      </w:r>
    </w:p>
    <w:p w14:paraId="169D4662" w14:textId="77777777" w:rsidR="00D153ED" w:rsidRPr="00BE4C5D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 xml:space="preserve">Caracterizar y reconocer el valor y la importancia de la autoestima, como </w:t>
      </w:r>
      <w:r w:rsidR="005A0339" w:rsidRPr="00BE4C5D">
        <w:rPr>
          <w:rFonts w:asciiTheme="minorBidi" w:hAnsiTheme="minorBidi" w:cstheme="minorBidi"/>
        </w:rPr>
        <w:t>propulsora de</w:t>
      </w:r>
      <w:r w:rsidRPr="00BE4C5D">
        <w:rPr>
          <w:rFonts w:asciiTheme="minorBidi" w:hAnsiTheme="minorBidi" w:cstheme="minorBidi"/>
        </w:rPr>
        <w:t xml:space="preserve"> la formación la personalidad.</w:t>
      </w:r>
    </w:p>
    <w:p w14:paraId="2AA1DB58" w14:textId="77777777" w:rsidR="00D153ED" w:rsidRPr="00BE4C5D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 xml:space="preserve">Analizar y reflexionar sobre la relación </w:t>
      </w:r>
      <w:r w:rsidR="005A0339" w:rsidRPr="00BE4C5D">
        <w:rPr>
          <w:rFonts w:asciiTheme="minorBidi" w:hAnsiTheme="minorBidi" w:cstheme="minorBidi"/>
        </w:rPr>
        <w:t>existente entre</w:t>
      </w:r>
      <w:r w:rsidRPr="00BE4C5D">
        <w:rPr>
          <w:rFonts w:asciiTheme="minorBidi" w:hAnsiTheme="minorBidi" w:cstheme="minorBidi"/>
        </w:rPr>
        <w:t xml:space="preserve"> autoestima y el éxito académico y social.</w:t>
      </w:r>
    </w:p>
    <w:p w14:paraId="1E688C39" w14:textId="77777777" w:rsidR="00D153ED" w:rsidRPr="00BE4C5D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Conocer y comprender las características de la etapa evolutiva por la que atraviesan y su relación con sus vivencias personales.</w:t>
      </w:r>
    </w:p>
    <w:p w14:paraId="2BD82499" w14:textId="77777777" w:rsidR="00D153ED" w:rsidRPr="00BE4C5D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lastRenderedPageBreak/>
        <w:t>Internalizar conductas sociales para el enriquecimiento de las relaciones interpersonales.</w:t>
      </w:r>
    </w:p>
    <w:p w14:paraId="1E00DCC6" w14:textId="7CDB6381" w:rsidR="00D153ED" w:rsidRPr="00BE4C5D" w:rsidRDefault="00D153ED" w:rsidP="00D153ED">
      <w:pPr>
        <w:pStyle w:val="Prrafodelista"/>
        <w:numPr>
          <w:ilvl w:val="0"/>
          <w:numId w:val="1"/>
        </w:numPr>
        <w:spacing w:after="0"/>
        <w:ind w:left="0" w:firstLine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 xml:space="preserve">Reconocer tipos de violencia y sus modos de resolución para obtener relaciones interpersonales armónicas y pacíficas </w:t>
      </w:r>
    </w:p>
    <w:p w14:paraId="0785354B" w14:textId="77777777" w:rsidR="009A0EDA" w:rsidRPr="00BE4C5D" w:rsidRDefault="009A0EDA" w:rsidP="009A0EDA">
      <w:pPr>
        <w:pStyle w:val="Prrafodelista"/>
        <w:spacing w:after="0"/>
        <w:ind w:left="0"/>
        <w:rPr>
          <w:rFonts w:asciiTheme="minorBidi" w:hAnsiTheme="minorBidi" w:cstheme="minorBidi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BE4C5D" w14:paraId="190702B5" w14:textId="77777777" w:rsidTr="00BF250C">
        <w:tc>
          <w:tcPr>
            <w:tcW w:w="89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22224D95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4C5D">
              <w:rPr>
                <w:rFonts w:asciiTheme="minorBidi" w:hAnsiTheme="minorBidi" w:cstheme="minorBidi"/>
                <w:b/>
                <w:bCs/>
                <w:lang w:val="en-US"/>
              </w:rPr>
              <w:t>CONTENIDOS CONCEPTUALES Y PROCEDIMENTALES</w:t>
            </w:r>
          </w:p>
        </w:tc>
      </w:tr>
    </w:tbl>
    <w:p w14:paraId="3CFF885C" w14:textId="24417DB7" w:rsidR="00D153ED" w:rsidRPr="00BE4C5D" w:rsidRDefault="00D153ED" w:rsidP="00D153ED">
      <w:pPr>
        <w:rPr>
          <w:rFonts w:asciiTheme="minorBidi" w:hAnsiTheme="minorBidi" w:cstheme="minorBidi"/>
          <w:b/>
          <w:bCs/>
        </w:rPr>
      </w:pPr>
    </w:p>
    <w:p w14:paraId="7F809FE1" w14:textId="1A63EAF8" w:rsidR="001831F9" w:rsidRPr="00BE4C5D" w:rsidRDefault="001831F9" w:rsidP="005F6B03">
      <w:pPr>
        <w:shd w:val="clear" w:color="auto" w:fill="F7CAAC" w:themeFill="accent2" w:themeFillTint="66"/>
        <w:rPr>
          <w:rFonts w:asciiTheme="minorBidi" w:hAnsiTheme="minorBidi" w:cstheme="minorBidi"/>
          <w:b/>
          <w:bCs/>
        </w:rPr>
      </w:pPr>
      <w:r w:rsidRPr="00BE4C5D">
        <w:rPr>
          <w:rFonts w:asciiTheme="minorBidi" w:hAnsiTheme="minorBidi" w:cstheme="minorBidi"/>
          <w:b/>
          <w:bCs/>
          <w:u w:val="single"/>
        </w:rPr>
        <w:t>Unidad 1</w:t>
      </w:r>
      <w:r w:rsidRPr="00BE4C5D">
        <w:rPr>
          <w:rFonts w:asciiTheme="minorBidi" w:hAnsiTheme="minorBidi" w:cstheme="minorBidi"/>
          <w:b/>
          <w:bCs/>
        </w:rPr>
        <w:t>: Unidad</w:t>
      </w:r>
      <w:r w:rsidR="005F6B03" w:rsidRPr="00BE4C5D">
        <w:rPr>
          <w:rFonts w:asciiTheme="minorBidi" w:hAnsiTheme="minorBidi" w:cstheme="minorBidi"/>
          <w:b/>
          <w:bCs/>
        </w:rPr>
        <w:t xml:space="preserve">es </w:t>
      </w:r>
      <w:r w:rsidR="002E4B32" w:rsidRPr="00BE4C5D">
        <w:rPr>
          <w:rFonts w:asciiTheme="minorBidi" w:hAnsiTheme="minorBidi" w:cstheme="minorBidi"/>
          <w:b/>
          <w:bCs/>
        </w:rPr>
        <w:t>6</w:t>
      </w:r>
      <w:r w:rsidR="00397439" w:rsidRPr="00BE4C5D">
        <w:rPr>
          <w:rFonts w:asciiTheme="minorBidi" w:hAnsiTheme="minorBidi" w:cstheme="minorBidi"/>
          <w:b/>
          <w:bCs/>
        </w:rPr>
        <w:t xml:space="preserve"> y 7</w:t>
      </w:r>
      <w:r w:rsidR="00BA00CA" w:rsidRPr="00BE4C5D">
        <w:rPr>
          <w:rFonts w:asciiTheme="minorBidi" w:hAnsiTheme="minorBidi" w:cstheme="minorBidi"/>
          <w:b/>
          <w:bCs/>
        </w:rPr>
        <w:t xml:space="preserve"> </w:t>
      </w:r>
      <w:r w:rsidR="005F6B03" w:rsidRPr="00BE4C5D">
        <w:rPr>
          <w:rFonts w:asciiTheme="minorBidi" w:hAnsiTheme="minorBidi" w:cstheme="minorBidi"/>
          <w:b/>
          <w:bCs/>
        </w:rPr>
        <w:t>del libro GOLD EXPERIENCE B1</w:t>
      </w:r>
    </w:p>
    <w:p w14:paraId="3348275F" w14:textId="4E6B10B1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rPr>
          <w:rFonts w:asciiTheme="minorBidi" w:hAnsiTheme="minorBidi" w:cstheme="minorBidi"/>
          <w:b/>
          <w:sz w:val="20"/>
          <w:szCs w:val="20"/>
        </w:rPr>
      </w:pPr>
      <w:r w:rsidRPr="00BE4C5D">
        <w:rPr>
          <w:rFonts w:asciiTheme="minorBidi" w:hAnsiTheme="minorBidi" w:cstheme="minorBidi"/>
          <w:b/>
          <w:color w:val="000000"/>
          <w:sz w:val="20"/>
          <w:szCs w:val="20"/>
        </w:rPr>
        <w:t>Aplicación y uso</w:t>
      </w:r>
      <w:r w:rsidRPr="00BE4C5D">
        <w:rPr>
          <w:rFonts w:asciiTheme="minorBidi" w:hAnsiTheme="minorBidi" w:cstheme="minorBidi"/>
          <w:color w:val="000000"/>
          <w:sz w:val="20"/>
          <w:szCs w:val="20"/>
        </w:rPr>
        <w:t xml:space="preserve"> del vocabulario y estructuras de la unidad </w:t>
      </w:r>
      <w:r w:rsidRPr="00BE4C5D">
        <w:rPr>
          <w:rFonts w:asciiTheme="minorBidi" w:hAnsiTheme="minorBidi" w:cstheme="minorBidi"/>
          <w:b/>
          <w:color w:val="000000"/>
          <w:sz w:val="20"/>
          <w:szCs w:val="20"/>
        </w:rPr>
        <w:t>para discutir, dar opiniones, resolver tareas comunicativas, resolver problemas</w:t>
      </w:r>
      <w:r w:rsidRPr="00BE4C5D">
        <w:rPr>
          <w:rFonts w:asciiTheme="minorBidi" w:hAnsiTheme="minorBidi" w:cstheme="minorBidi"/>
          <w:color w:val="000000"/>
          <w:sz w:val="20"/>
          <w:szCs w:val="20"/>
        </w:rPr>
        <w:t xml:space="preserve"> relacionados con la temática de la unidad: </w:t>
      </w:r>
      <w:r w:rsidRPr="00BE4C5D">
        <w:rPr>
          <w:rFonts w:asciiTheme="minorBidi" w:hAnsiTheme="minorBidi" w:cstheme="minorBidi"/>
          <w:b/>
          <w:bCs/>
          <w:color w:val="000000"/>
          <w:sz w:val="20"/>
          <w:szCs w:val="20"/>
        </w:rPr>
        <w:t>Deportes y el compromiso de ser parte de un equipo.</w:t>
      </w:r>
    </w:p>
    <w:p w14:paraId="6A708905" w14:textId="77777777" w:rsidR="00BE4C5D" w:rsidRPr="00BE4C5D" w:rsidRDefault="00BE4C5D" w:rsidP="00C21261">
      <w:pPr>
        <w:pStyle w:val="Prrafodelista"/>
        <w:framePr w:w="9504" w:h="9316" w:hRule="exact" w:hSpace="180" w:wrap="around" w:vAnchor="text" w:hAnchor="margin" w:y="-5"/>
        <w:tabs>
          <w:tab w:val="left" w:pos="248"/>
        </w:tabs>
        <w:spacing w:before="1" w:line="273" w:lineRule="auto"/>
        <w:ind w:left="360" w:right="98"/>
        <w:rPr>
          <w:rFonts w:asciiTheme="minorBidi" w:hAnsiTheme="minorBidi" w:cstheme="minorBidi"/>
          <w:b/>
          <w:sz w:val="20"/>
          <w:szCs w:val="20"/>
        </w:rPr>
      </w:pPr>
    </w:p>
    <w:p w14:paraId="721B3DAD" w14:textId="77777777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rPr>
          <w:rFonts w:asciiTheme="minorBidi" w:hAnsiTheme="minorBidi" w:cstheme="minorBidi"/>
          <w:b/>
          <w:sz w:val="20"/>
          <w:szCs w:val="20"/>
        </w:rPr>
      </w:pPr>
      <w:r w:rsidRPr="00BE4C5D">
        <w:rPr>
          <w:rFonts w:asciiTheme="minorBidi" w:hAnsiTheme="minorBidi" w:cstheme="minorBidi"/>
          <w:b/>
          <w:color w:val="000000"/>
          <w:sz w:val="20"/>
          <w:szCs w:val="20"/>
        </w:rPr>
        <w:t>Uso</w:t>
      </w:r>
      <w:r w:rsidRPr="00BE4C5D">
        <w:rPr>
          <w:rFonts w:asciiTheme="minorBidi" w:hAnsiTheme="minorBidi" w:cstheme="minorBidi"/>
          <w:color w:val="000000"/>
          <w:sz w:val="20"/>
          <w:szCs w:val="20"/>
        </w:rPr>
        <w:t xml:space="preserve"> del vocabulario y estructuras de la unidad con las siguientes funciones comunicativas: </w:t>
      </w:r>
      <w:r w:rsidRPr="00BE4C5D">
        <w:rPr>
          <w:rFonts w:asciiTheme="minorBidi" w:hAnsiTheme="minorBidi" w:cstheme="minorBidi"/>
          <w:b/>
          <w:bCs/>
          <w:color w:val="000000"/>
          <w:sz w:val="20"/>
          <w:szCs w:val="20"/>
        </w:rPr>
        <w:t>participar activamente de trabajos colaborativos e involucrarse en temas ambientales y concientizar a la comunidad.</w:t>
      </w:r>
    </w:p>
    <w:p w14:paraId="555DE165" w14:textId="77777777" w:rsidR="00BE4C5D" w:rsidRPr="00BE4C5D" w:rsidRDefault="00BE4C5D" w:rsidP="00C21261">
      <w:pPr>
        <w:pStyle w:val="Prrafodelista"/>
        <w:framePr w:w="9504" w:h="9316" w:hRule="exact" w:hSpace="180" w:wrap="around" w:vAnchor="text" w:hAnchor="margin" w:y="-5"/>
        <w:tabs>
          <w:tab w:val="left" w:pos="248"/>
        </w:tabs>
        <w:spacing w:before="1" w:line="273" w:lineRule="auto"/>
        <w:ind w:left="360" w:right="98"/>
        <w:rPr>
          <w:rFonts w:asciiTheme="minorBidi" w:hAnsiTheme="minorBidi" w:cstheme="minorBidi"/>
          <w:b/>
          <w:sz w:val="20"/>
          <w:szCs w:val="20"/>
        </w:rPr>
      </w:pPr>
    </w:p>
    <w:p w14:paraId="1A1A11B5" w14:textId="77777777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rPr>
          <w:rFonts w:asciiTheme="minorBidi" w:hAnsiTheme="minorBidi" w:cstheme="minorBidi"/>
          <w:b/>
          <w:sz w:val="20"/>
          <w:szCs w:val="20"/>
        </w:rPr>
      </w:pPr>
      <w:r w:rsidRPr="00BE4C5D">
        <w:rPr>
          <w:rFonts w:asciiTheme="minorBidi" w:hAnsiTheme="minorBidi" w:cstheme="minorBidi"/>
          <w:b/>
          <w:color w:val="000000"/>
          <w:sz w:val="20"/>
          <w:szCs w:val="20"/>
        </w:rPr>
        <w:t>Aplicación y uso</w:t>
      </w:r>
      <w:r w:rsidRPr="00BE4C5D">
        <w:rPr>
          <w:rFonts w:asciiTheme="minorBidi" w:hAnsiTheme="minorBidi" w:cstheme="minorBidi"/>
          <w:color w:val="000000"/>
          <w:sz w:val="20"/>
          <w:szCs w:val="20"/>
        </w:rPr>
        <w:t xml:space="preserve"> del vocabulario y estructuras de la unidad relacionados con la temática de esta: </w:t>
      </w:r>
      <w:r w:rsidRPr="00BE4C5D">
        <w:rPr>
          <w:rFonts w:asciiTheme="minorBidi" w:hAnsiTheme="minorBidi" w:cstheme="minorBidi"/>
          <w:b/>
          <w:bCs/>
          <w:color w:val="000000"/>
          <w:sz w:val="20"/>
          <w:szCs w:val="20"/>
        </w:rPr>
        <w:t>el mundo natural.</w:t>
      </w:r>
    </w:p>
    <w:p w14:paraId="0AAAFBF7" w14:textId="77777777" w:rsidR="00BE4C5D" w:rsidRPr="00BE4C5D" w:rsidRDefault="00BE4C5D" w:rsidP="00C21261">
      <w:pPr>
        <w:pStyle w:val="Prrafodelista"/>
        <w:framePr w:w="9504" w:h="9316" w:hRule="exact" w:hSpace="180" w:wrap="around" w:vAnchor="text" w:hAnchor="margin" w:y="-5"/>
        <w:tabs>
          <w:tab w:val="left" w:pos="248"/>
        </w:tabs>
        <w:spacing w:before="1" w:line="273" w:lineRule="auto"/>
        <w:ind w:left="360" w:right="98"/>
        <w:rPr>
          <w:rFonts w:asciiTheme="minorBidi" w:hAnsiTheme="minorBidi" w:cstheme="minorBidi"/>
          <w:b/>
          <w:sz w:val="20"/>
          <w:szCs w:val="20"/>
        </w:rPr>
      </w:pPr>
    </w:p>
    <w:p w14:paraId="752609F8" w14:textId="77777777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rPr>
          <w:rFonts w:asciiTheme="minorBidi" w:hAnsiTheme="minorBidi" w:cstheme="minorBidi"/>
          <w:b/>
          <w:sz w:val="20"/>
          <w:szCs w:val="20"/>
        </w:rPr>
      </w:pPr>
      <w:r w:rsidRPr="00BE4C5D">
        <w:rPr>
          <w:rFonts w:asciiTheme="minorBidi" w:hAnsiTheme="minorBidi" w:cstheme="minorBidi"/>
          <w:bCs/>
          <w:sz w:val="20"/>
          <w:szCs w:val="20"/>
        </w:rPr>
        <w:t>Inferencia y aplicación de reglas de uso d</w:t>
      </w:r>
      <w:r w:rsidRPr="00BE4C5D">
        <w:rPr>
          <w:rFonts w:asciiTheme="minorBidi" w:hAnsiTheme="minorBidi" w:cstheme="minorBidi"/>
          <w:sz w:val="20"/>
          <w:szCs w:val="20"/>
        </w:rPr>
        <w:t xml:space="preserve">e </w:t>
      </w:r>
      <w:r w:rsidRPr="00BE4C5D">
        <w:rPr>
          <w:rFonts w:asciiTheme="minorBidi" w:hAnsiTheme="minorBidi" w:cstheme="minorBidi"/>
          <w:b/>
          <w:sz w:val="20"/>
          <w:szCs w:val="20"/>
          <w:shd w:val="clear" w:color="auto" w:fill="FBE4D5" w:themeFill="accent2" w:themeFillTint="33"/>
        </w:rPr>
        <w:t>voz pasiva</w:t>
      </w:r>
      <w:r w:rsidRPr="00BE4C5D">
        <w:rPr>
          <w:rFonts w:asciiTheme="minorBidi" w:hAnsiTheme="minorBidi" w:cstheme="minorBidi"/>
          <w:b/>
          <w:sz w:val="20"/>
          <w:szCs w:val="20"/>
        </w:rPr>
        <w:t xml:space="preserve"> en sus 3 formas</w:t>
      </w:r>
      <w:r w:rsidRPr="00BE4C5D">
        <w:rPr>
          <w:rFonts w:asciiTheme="minorBidi" w:hAnsiTheme="minorBidi" w:cstheme="minorBidi"/>
          <w:bCs/>
          <w:sz w:val="20"/>
          <w:szCs w:val="20"/>
        </w:rPr>
        <w:t xml:space="preserve"> para describir </w:t>
      </w:r>
      <w:r w:rsidRPr="00BE4C5D">
        <w:rPr>
          <w:rFonts w:asciiTheme="minorBidi" w:hAnsiTheme="minorBidi" w:cstheme="minorBidi"/>
          <w:b/>
          <w:sz w:val="20"/>
          <w:szCs w:val="20"/>
        </w:rPr>
        <w:t>procesos naturales</w:t>
      </w:r>
      <w:r w:rsidRPr="00BE4C5D">
        <w:rPr>
          <w:rFonts w:asciiTheme="minorBidi" w:hAnsiTheme="minorBidi" w:cstheme="minorBidi"/>
          <w:bCs/>
          <w:sz w:val="20"/>
          <w:szCs w:val="20"/>
        </w:rPr>
        <w:t xml:space="preserve"> y maneras de </w:t>
      </w:r>
      <w:r w:rsidRPr="00BE4C5D">
        <w:rPr>
          <w:rFonts w:asciiTheme="minorBidi" w:hAnsiTheme="minorBidi" w:cstheme="minorBidi"/>
          <w:b/>
          <w:sz w:val="20"/>
          <w:szCs w:val="20"/>
        </w:rPr>
        <w:t>colaborar para tener un mundo mejor</w:t>
      </w:r>
      <w:r w:rsidRPr="00BE4C5D">
        <w:rPr>
          <w:rFonts w:asciiTheme="minorBidi" w:hAnsiTheme="minorBidi" w:cstheme="minorBidi"/>
          <w:bCs/>
          <w:sz w:val="20"/>
          <w:szCs w:val="20"/>
        </w:rPr>
        <w:t>.</w:t>
      </w:r>
    </w:p>
    <w:p w14:paraId="6FB19B00" w14:textId="77777777" w:rsidR="00BE4C5D" w:rsidRPr="00BE4C5D" w:rsidRDefault="00BE4C5D" w:rsidP="00C21261">
      <w:pPr>
        <w:pStyle w:val="Prrafodelista"/>
        <w:framePr w:w="9504" w:h="9316" w:hRule="exact" w:hSpace="180" w:wrap="around" w:vAnchor="text" w:hAnchor="margin" w:y="-5"/>
        <w:tabs>
          <w:tab w:val="left" w:pos="248"/>
        </w:tabs>
        <w:spacing w:before="1" w:line="273" w:lineRule="auto"/>
        <w:ind w:left="360" w:right="98"/>
        <w:rPr>
          <w:rFonts w:asciiTheme="minorBidi" w:hAnsiTheme="minorBidi" w:cstheme="minorBidi"/>
          <w:b/>
          <w:sz w:val="20"/>
          <w:szCs w:val="20"/>
        </w:rPr>
      </w:pPr>
    </w:p>
    <w:p w14:paraId="4F59584B" w14:textId="7C6C365B" w:rsidR="00397439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rPr>
          <w:rFonts w:asciiTheme="minorBidi" w:hAnsiTheme="minorBidi" w:cstheme="minorBidi"/>
          <w:sz w:val="20"/>
          <w:szCs w:val="20"/>
        </w:rPr>
      </w:pPr>
      <w:r w:rsidRPr="00BE4C5D">
        <w:rPr>
          <w:rFonts w:asciiTheme="minorBidi" w:hAnsiTheme="minorBidi" w:cstheme="minorBidi"/>
          <w:bCs/>
          <w:sz w:val="20"/>
          <w:szCs w:val="20"/>
        </w:rPr>
        <w:t>Inferencia y aplicación de reglas de uso d</w:t>
      </w:r>
      <w:r w:rsidRPr="00BE4C5D">
        <w:rPr>
          <w:rFonts w:asciiTheme="minorBidi" w:hAnsiTheme="minorBidi" w:cstheme="minorBidi"/>
          <w:sz w:val="20"/>
          <w:szCs w:val="20"/>
        </w:rPr>
        <w:t xml:space="preserve">e </w:t>
      </w:r>
      <w:r w:rsidRPr="00BE4C5D">
        <w:rPr>
          <w:rFonts w:asciiTheme="minorBidi" w:hAnsiTheme="minorBidi" w:cstheme="minorBidi"/>
          <w:b/>
          <w:bCs/>
          <w:sz w:val="20"/>
          <w:szCs w:val="20"/>
          <w:shd w:val="clear" w:color="auto" w:fill="FBE4D5" w:themeFill="accent2" w:themeFillTint="33"/>
        </w:rPr>
        <w:t>cláusulas relativas</w:t>
      </w:r>
      <w:r w:rsidRPr="00BE4C5D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sz w:val="20"/>
          <w:szCs w:val="20"/>
        </w:rPr>
        <w:t xml:space="preserve">que conecten espacio, tiempo y lugar; y </w:t>
      </w:r>
      <w:r w:rsidRPr="00BE4C5D">
        <w:rPr>
          <w:rFonts w:asciiTheme="minorBidi" w:hAnsiTheme="minorBidi" w:cstheme="minorBidi"/>
          <w:b/>
          <w:sz w:val="20"/>
          <w:szCs w:val="20"/>
          <w:shd w:val="clear" w:color="auto" w:fill="FBE4D5" w:themeFill="accent2" w:themeFillTint="33"/>
        </w:rPr>
        <w:t>verbos modales</w:t>
      </w:r>
      <w:r w:rsidRPr="00BE4C5D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bCs/>
          <w:sz w:val="20"/>
          <w:szCs w:val="20"/>
        </w:rPr>
        <w:t xml:space="preserve">que expresen obligación, prohibición y necesidad: </w:t>
      </w:r>
      <w:proofErr w:type="spellStart"/>
      <w:r w:rsidRPr="00BE4C5D">
        <w:rPr>
          <w:rFonts w:asciiTheme="minorBidi" w:hAnsiTheme="minorBidi" w:cstheme="minorBidi"/>
          <w:b/>
          <w:sz w:val="20"/>
          <w:szCs w:val="20"/>
        </w:rPr>
        <w:t>have</w:t>
      </w:r>
      <w:proofErr w:type="spellEnd"/>
      <w:r w:rsidRPr="00BE4C5D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BE4C5D">
        <w:rPr>
          <w:rFonts w:asciiTheme="minorBidi" w:hAnsiTheme="minorBidi" w:cstheme="minorBidi"/>
          <w:b/>
          <w:sz w:val="20"/>
          <w:szCs w:val="20"/>
        </w:rPr>
        <w:t>to</w:t>
      </w:r>
      <w:proofErr w:type="spellEnd"/>
      <w:r w:rsidRPr="00BE4C5D">
        <w:rPr>
          <w:rFonts w:asciiTheme="minorBidi" w:hAnsiTheme="minorBidi" w:cstheme="minorBidi"/>
          <w:b/>
          <w:sz w:val="20"/>
          <w:szCs w:val="20"/>
        </w:rPr>
        <w:t xml:space="preserve">, </w:t>
      </w:r>
      <w:proofErr w:type="spellStart"/>
      <w:r w:rsidRPr="00BE4C5D">
        <w:rPr>
          <w:rFonts w:asciiTheme="minorBidi" w:hAnsiTheme="minorBidi" w:cstheme="minorBidi"/>
          <w:b/>
          <w:sz w:val="20"/>
          <w:szCs w:val="20"/>
        </w:rPr>
        <w:t>need</w:t>
      </w:r>
      <w:proofErr w:type="spellEnd"/>
      <w:r w:rsidRPr="00BE4C5D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BE4C5D">
        <w:rPr>
          <w:rFonts w:asciiTheme="minorBidi" w:hAnsiTheme="minorBidi" w:cstheme="minorBidi"/>
          <w:b/>
          <w:sz w:val="20"/>
          <w:szCs w:val="20"/>
        </w:rPr>
        <w:t>to</w:t>
      </w:r>
      <w:proofErr w:type="spellEnd"/>
      <w:r w:rsidRPr="00BE4C5D">
        <w:rPr>
          <w:rFonts w:asciiTheme="minorBidi" w:hAnsiTheme="minorBidi" w:cstheme="minorBidi"/>
          <w:b/>
          <w:sz w:val="20"/>
          <w:szCs w:val="20"/>
        </w:rPr>
        <w:t xml:space="preserve"> and </w:t>
      </w:r>
      <w:proofErr w:type="spellStart"/>
      <w:r w:rsidRPr="00BE4C5D">
        <w:rPr>
          <w:rFonts w:asciiTheme="minorBidi" w:hAnsiTheme="minorBidi" w:cstheme="minorBidi"/>
          <w:b/>
          <w:sz w:val="20"/>
          <w:szCs w:val="20"/>
        </w:rPr>
        <w:t>must</w:t>
      </w:r>
      <w:proofErr w:type="spellEnd"/>
      <w:r w:rsidRPr="00BE4C5D">
        <w:rPr>
          <w:rFonts w:asciiTheme="minorBidi" w:hAnsiTheme="minorBidi" w:cstheme="minorBidi"/>
          <w:sz w:val="20"/>
          <w:szCs w:val="20"/>
        </w:rPr>
        <w:t xml:space="preserve"> para describir situaciones simples y complejas al momento de viajar.</w:t>
      </w:r>
    </w:p>
    <w:p w14:paraId="589A862D" w14:textId="77777777" w:rsidR="00C21261" w:rsidRPr="00BE4C5D" w:rsidRDefault="00C21261" w:rsidP="00C21261">
      <w:pPr>
        <w:pStyle w:val="Prrafodelista"/>
        <w:framePr w:w="9504" w:h="9316" w:hRule="exact" w:hSpace="180" w:wrap="around" w:vAnchor="text" w:hAnchor="margin" w:y="-5"/>
        <w:ind w:left="360"/>
        <w:rPr>
          <w:rFonts w:asciiTheme="minorBidi" w:hAnsiTheme="minorBidi" w:cstheme="minorBidi"/>
          <w:sz w:val="20"/>
          <w:szCs w:val="20"/>
        </w:rPr>
      </w:pPr>
    </w:p>
    <w:p w14:paraId="319D0FFC" w14:textId="77777777" w:rsidR="00397439" w:rsidRPr="00C21261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rPr>
          <w:rFonts w:asciiTheme="minorBidi" w:hAnsiTheme="minorBidi" w:cstheme="minorBidi"/>
          <w:sz w:val="20"/>
          <w:szCs w:val="20"/>
        </w:rPr>
      </w:pPr>
      <w:r w:rsidRPr="00BE4C5D">
        <w:rPr>
          <w:rFonts w:asciiTheme="minorBidi" w:hAnsiTheme="minorBidi" w:cstheme="minorBidi"/>
          <w:b/>
          <w:color w:val="000000"/>
          <w:sz w:val="20"/>
          <w:szCs w:val="20"/>
        </w:rPr>
        <w:t>Aplicación y uso</w:t>
      </w:r>
      <w:r w:rsidRPr="00BE4C5D">
        <w:rPr>
          <w:rFonts w:asciiTheme="minorBidi" w:hAnsiTheme="minorBidi" w:cstheme="minorBidi"/>
          <w:color w:val="000000"/>
          <w:sz w:val="20"/>
          <w:szCs w:val="20"/>
        </w:rPr>
        <w:t xml:space="preserve"> del vocabulario y estructuras de la unidad relacionados con la temática de esta: </w:t>
      </w:r>
      <w:r w:rsidRPr="00BE4C5D">
        <w:rPr>
          <w:rFonts w:asciiTheme="minorBidi" w:hAnsiTheme="minorBidi" w:cstheme="minorBidi"/>
          <w:b/>
          <w:bCs/>
          <w:color w:val="000000"/>
          <w:sz w:val="20"/>
          <w:szCs w:val="20"/>
        </w:rPr>
        <w:t>un viaje.</w:t>
      </w:r>
    </w:p>
    <w:p w14:paraId="663AFCD3" w14:textId="77777777" w:rsidR="00C21261" w:rsidRPr="00BE4C5D" w:rsidRDefault="00C21261" w:rsidP="00C21261">
      <w:pPr>
        <w:pStyle w:val="Prrafodelista"/>
        <w:framePr w:w="9504" w:h="9316" w:hRule="exact" w:hSpace="180" w:wrap="around" w:vAnchor="text" w:hAnchor="margin" w:y="-5"/>
        <w:ind w:left="360"/>
        <w:rPr>
          <w:rFonts w:asciiTheme="minorBidi" w:hAnsiTheme="minorBidi" w:cstheme="minorBidi"/>
          <w:sz w:val="20"/>
          <w:szCs w:val="20"/>
        </w:rPr>
      </w:pPr>
    </w:p>
    <w:p w14:paraId="717B0F1C" w14:textId="77777777" w:rsidR="00397439" w:rsidRPr="00C21261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rPr>
          <w:rFonts w:asciiTheme="minorBidi" w:hAnsiTheme="minorBidi" w:cstheme="minorBidi"/>
          <w:sz w:val="20"/>
          <w:szCs w:val="20"/>
        </w:rPr>
      </w:pPr>
      <w:r w:rsidRPr="00BE4C5D">
        <w:rPr>
          <w:rFonts w:asciiTheme="minorBidi" w:hAnsiTheme="minorBidi" w:cstheme="minorBidi"/>
          <w:b/>
          <w:color w:val="000000"/>
          <w:sz w:val="20"/>
          <w:szCs w:val="20"/>
        </w:rPr>
        <w:t>Uso</w:t>
      </w:r>
      <w:r w:rsidRPr="00BE4C5D">
        <w:rPr>
          <w:rFonts w:asciiTheme="minorBidi" w:hAnsiTheme="minorBidi" w:cstheme="minorBidi"/>
          <w:color w:val="000000"/>
          <w:sz w:val="20"/>
          <w:szCs w:val="20"/>
        </w:rPr>
        <w:t xml:space="preserve"> del vocabulario y estructuras de la unidad con las siguientes funciones comunicativas: </w:t>
      </w:r>
      <w:r w:rsidRPr="00BE4C5D">
        <w:rPr>
          <w:rFonts w:asciiTheme="minorBidi" w:hAnsiTheme="minorBidi" w:cstheme="minorBidi"/>
          <w:b/>
          <w:bCs/>
          <w:color w:val="000000"/>
          <w:sz w:val="20"/>
          <w:szCs w:val="20"/>
        </w:rPr>
        <w:t>hacer y responder a sugerencias; sugerir y dar opinión sobre intereses y hobbies.</w:t>
      </w:r>
    </w:p>
    <w:p w14:paraId="51F4E40C" w14:textId="77777777" w:rsidR="00C21261" w:rsidRPr="00BE4C5D" w:rsidRDefault="00C21261" w:rsidP="00C21261">
      <w:pPr>
        <w:pStyle w:val="Prrafodelista"/>
        <w:framePr w:w="9504" w:h="9316" w:hRule="exact" w:hSpace="180" w:wrap="around" w:vAnchor="text" w:hAnchor="margin" w:y="-5"/>
        <w:ind w:left="360"/>
        <w:rPr>
          <w:rFonts w:asciiTheme="minorBidi" w:hAnsiTheme="minorBidi" w:cstheme="minorBidi"/>
          <w:sz w:val="20"/>
          <w:szCs w:val="20"/>
        </w:rPr>
      </w:pPr>
    </w:p>
    <w:p w14:paraId="18FF99D7" w14:textId="5E6E3C04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rPr>
          <w:rFonts w:asciiTheme="minorBidi" w:hAnsiTheme="minorBidi" w:cstheme="minorBidi"/>
          <w:sz w:val="20"/>
          <w:szCs w:val="20"/>
        </w:rPr>
      </w:pPr>
      <w:r w:rsidRPr="00BE4C5D">
        <w:rPr>
          <w:rFonts w:asciiTheme="minorBidi" w:hAnsiTheme="minorBidi" w:cstheme="minorBidi"/>
          <w:b/>
          <w:color w:val="000000"/>
          <w:sz w:val="20"/>
          <w:szCs w:val="20"/>
        </w:rPr>
        <w:t>Aplicación y uso</w:t>
      </w:r>
      <w:r w:rsidRPr="00BE4C5D">
        <w:rPr>
          <w:rFonts w:asciiTheme="minorBidi" w:hAnsiTheme="minorBidi" w:cstheme="minorBidi"/>
          <w:color w:val="000000"/>
          <w:sz w:val="20"/>
          <w:szCs w:val="20"/>
        </w:rPr>
        <w:t xml:space="preserve"> del vocabulario y estructuras de la unidad relacionados con: </w:t>
      </w:r>
      <w:r w:rsidRPr="00BE4C5D">
        <w:rPr>
          <w:rFonts w:asciiTheme="minorBidi" w:hAnsiTheme="minorBidi" w:cstheme="minorBidi"/>
          <w:b/>
          <w:bCs/>
          <w:color w:val="000000"/>
          <w:sz w:val="20"/>
          <w:szCs w:val="20"/>
        </w:rPr>
        <w:t>hobbies e intereses.</w:t>
      </w:r>
    </w:p>
    <w:p w14:paraId="20BD798A" w14:textId="77777777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tabs>
          <w:tab w:val="left" w:pos="248"/>
        </w:tabs>
        <w:spacing w:before="1" w:line="273" w:lineRule="auto"/>
        <w:ind w:left="360" w:right="98"/>
        <w:rPr>
          <w:rFonts w:asciiTheme="minorBidi" w:hAnsiTheme="minorBidi" w:cstheme="minorBidi"/>
          <w:b/>
          <w:sz w:val="20"/>
          <w:szCs w:val="20"/>
        </w:rPr>
      </w:pPr>
    </w:p>
    <w:p w14:paraId="7FD726A7" w14:textId="3F4ADD6E" w:rsidR="00397439" w:rsidRPr="00AF66DA" w:rsidRDefault="00397439" w:rsidP="00AF66DA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rPr>
          <w:rFonts w:asciiTheme="minorBidi" w:hAnsiTheme="minorBidi" w:cstheme="minorBidi"/>
          <w:b/>
          <w:sz w:val="20"/>
          <w:szCs w:val="20"/>
        </w:rPr>
      </w:pPr>
      <w:r w:rsidRPr="00BE4C5D">
        <w:rPr>
          <w:rFonts w:asciiTheme="minorBidi" w:hAnsiTheme="minorBidi" w:cstheme="minorBidi"/>
          <w:b/>
          <w:sz w:val="20"/>
          <w:szCs w:val="20"/>
        </w:rPr>
        <w:t>Identificación</w:t>
      </w:r>
      <w:r w:rsidRPr="00BE4C5D">
        <w:rPr>
          <w:rFonts w:asciiTheme="minorBidi" w:hAnsiTheme="minorBidi" w:cstheme="minorBidi"/>
          <w:sz w:val="20"/>
          <w:szCs w:val="20"/>
        </w:rPr>
        <w:t xml:space="preserve"> del propósito de un texto y su idea principal, </w:t>
      </w:r>
      <w:r w:rsidRPr="00BE4C5D">
        <w:rPr>
          <w:rFonts w:asciiTheme="minorBidi" w:hAnsiTheme="minorBidi" w:cstheme="minorBidi"/>
          <w:b/>
          <w:sz w:val="20"/>
          <w:szCs w:val="20"/>
        </w:rPr>
        <w:t>aplicación</w:t>
      </w:r>
      <w:r w:rsidRPr="00BE4C5D">
        <w:rPr>
          <w:rFonts w:asciiTheme="minorBidi" w:hAnsiTheme="minorBidi" w:cstheme="minorBidi"/>
          <w:sz w:val="20"/>
          <w:szCs w:val="20"/>
        </w:rPr>
        <w:t xml:space="preserve"> de estrategias de escucha para </w:t>
      </w:r>
      <w:r w:rsidRPr="00BE4C5D">
        <w:rPr>
          <w:rFonts w:asciiTheme="minorBidi" w:hAnsiTheme="minorBidi" w:cstheme="minorBidi"/>
          <w:b/>
          <w:sz w:val="20"/>
          <w:szCs w:val="20"/>
        </w:rPr>
        <w:t>identificar</w:t>
      </w:r>
      <w:r w:rsidRPr="00BE4C5D">
        <w:rPr>
          <w:rFonts w:asciiTheme="minorBidi" w:hAnsiTheme="minorBidi" w:cstheme="minorBidi"/>
          <w:sz w:val="20"/>
          <w:szCs w:val="20"/>
        </w:rPr>
        <w:t xml:space="preserve"> la información más relevante.</w:t>
      </w:r>
    </w:p>
    <w:p w14:paraId="2939B1F5" w14:textId="77777777" w:rsidR="00AF66DA" w:rsidRPr="00AF66DA" w:rsidRDefault="00AF66DA" w:rsidP="00AF66DA">
      <w:pPr>
        <w:pStyle w:val="Prrafodelista"/>
        <w:framePr w:w="9504" w:h="9316" w:hRule="exact" w:hSpace="180" w:wrap="around" w:vAnchor="text" w:hAnchor="margin" w:y="-5"/>
        <w:tabs>
          <w:tab w:val="left" w:pos="248"/>
        </w:tabs>
        <w:spacing w:before="1" w:line="273" w:lineRule="auto"/>
        <w:ind w:left="360" w:right="98"/>
        <w:rPr>
          <w:rFonts w:asciiTheme="minorBidi" w:hAnsiTheme="minorBidi" w:cstheme="minorBidi"/>
          <w:b/>
          <w:sz w:val="20"/>
          <w:szCs w:val="20"/>
        </w:rPr>
      </w:pPr>
    </w:p>
    <w:p w14:paraId="7BF2D9BD" w14:textId="39532D01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  <w:r w:rsidRPr="00BE4C5D">
        <w:rPr>
          <w:rFonts w:asciiTheme="minorBidi" w:hAnsiTheme="minorBidi" w:cstheme="minorBidi"/>
          <w:b/>
          <w:w w:val="90"/>
          <w:sz w:val="20"/>
          <w:szCs w:val="20"/>
        </w:rPr>
        <w:t>Lectura autónoma</w:t>
      </w:r>
      <w:r w:rsidRPr="00BE4C5D">
        <w:rPr>
          <w:rFonts w:asciiTheme="minorBidi" w:hAnsiTheme="minorBidi" w:cstheme="minorBidi"/>
          <w:b/>
          <w:spacing w:val="-33"/>
          <w:w w:val="90"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w w:val="90"/>
          <w:sz w:val="20"/>
          <w:szCs w:val="20"/>
        </w:rPr>
        <w:t>para</w:t>
      </w:r>
      <w:r w:rsidRPr="00BE4C5D">
        <w:rPr>
          <w:rFonts w:asciiTheme="minorBidi" w:hAnsiTheme="minorBidi" w:cstheme="minorBidi"/>
          <w:spacing w:val="-31"/>
          <w:w w:val="90"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w w:val="90"/>
          <w:sz w:val="20"/>
          <w:szCs w:val="20"/>
        </w:rPr>
        <w:t>la</w:t>
      </w:r>
      <w:r w:rsidRPr="00BE4C5D">
        <w:rPr>
          <w:rFonts w:asciiTheme="minorBidi" w:hAnsiTheme="minorBidi" w:cstheme="minorBidi"/>
          <w:spacing w:val="-32"/>
          <w:w w:val="90"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b/>
          <w:w w:val="90"/>
          <w:sz w:val="20"/>
          <w:szCs w:val="20"/>
        </w:rPr>
        <w:t>comprensión</w:t>
      </w:r>
      <w:r w:rsidRPr="00BE4C5D">
        <w:rPr>
          <w:rFonts w:asciiTheme="minorBidi" w:hAnsiTheme="minorBidi" w:cstheme="minorBidi"/>
          <w:b/>
          <w:spacing w:val="-31"/>
          <w:w w:val="90"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b/>
          <w:w w:val="90"/>
          <w:sz w:val="20"/>
          <w:szCs w:val="20"/>
        </w:rPr>
        <w:t>de</w:t>
      </w:r>
      <w:r w:rsidRPr="00BE4C5D">
        <w:rPr>
          <w:rFonts w:asciiTheme="minorBidi" w:hAnsiTheme="minorBidi" w:cstheme="minorBidi"/>
          <w:b/>
          <w:spacing w:val="-31"/>
          <w:w w:val="90"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b/>
          <w:w w:val="90"/>
          <w:sz w:val="20"/>
          <w:szCs w:val="20"/>
        </w:rPr>
        <w:t xml:space="preserve">diferentes </w:t>
      </w:r>
      <w:r w:rsidRPr="00BE4C5D">
        <w:rPr>
          <w:rFonts w:asciiTheme="minorBidi" w:hAnsiTheme="minorBidi" w:cstheme="minorBidi"/>
          <w:b/>
          <w:w w:val="95"/>
          <w:sz w:val="20"/>
          <w:szCs w:val="20"/>
        </w:rPr>
        <w:t>tipos</w:t>
      </w:r>
      <w:r w:rsidRPr="00BE4C5D">
        <w:rPr>
          <w:rFonts w:asciiTheme="minorBidi" w:hAnsiTheme="minorBidi" w:cstheme="minorBidi"/>
          <w:b/>
          <w:spacing w:val="-16"/>
          <w:w w:val="95"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b/>
          <w:w w:val="95"/>
          <w:sz w:val="20"/>
          <w:szCs w:val="20"/>
        </w:rPr>
        <w:t>de</w:t>
      </w:r>
      <w:r w:rsidRPr="00BE4C5D">
        <w:rPr>
          <w:rFonts w:asciiTheme="minorBidi" w:hAnsiTheme="minorBidi" w:cstheme="minorBidi"/>
          <w:b/>
          <w:spacing w:val="-15"/>
          <w:w w:val="95"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b/>
          <w:w w:val="95"/>
          <w:sz w:val="20"/>
          <w:szCs w:val="20"/>
        </w:rPr>
        <w:t>texto en ambos ámbitos, presenciales y digitales.</w:t>
      </w:r>
    </w:p>
    <w:p w14:paraId="208BA275" w14:textId="77777777" w:rsidR="00BE4C5D" w:rsidRDefault="00BE4C5D" w:rsidP="00BE4C5D">
      <w:pPr>
        <w:shd w:val="clear" w:color="auto" w:fill="FFFFFF" w:themeFill="background1"/>
        <w:rPr>
          <w:rFonts w:asciiTheme="minorBidi" w:hAnsiTheme="minorBidi" w:cstheme="minorBidi"/>
          <w:b/>
          <w:bCs/>
          <w:u w:val="single"/>
        </w:rPr>
      </w:pPr>
    </w:p>
    <w:p w14:paraId="08E77D37" w14:textId="77777777" w:rsidR="00C21261" w:rsidRDefault="00C21261" w:rsidP="00BE4C5D">
      <w:pPr>
        <w:shd w:val="clear" w:color="auto" w:fill="FFFFFF" w:themeFill="background1"/>
        <w:rPr>
          <w:rFonts w:asciiTheme="minorBidi" w:hAnsiTheme="minorBidi" w:cstheme="minorBidi"/>
          <w:b/>
          <w:bCs/>
          <w:u w:val="single"/>
        </w:rPr>
      </w:pPr>
    </w:p>
    <w:p w14:paraId="0B335EB4" w14:textId="62D856ED" w:rsidR="005F6B03" w:rsidRPr="00BE4C5D" w:rsidRDefault="005F6B03" w:rsidP="00C21261">
      <w:pPr>
        <w:shd w:val="clear" w:color="auto" w:fill="F7CAAC" w:themeFill="accent2" w:themeFillTint="66"/>
        <w:rPr>
          <w:rFonts w:asciiTheme="minorBidi" w:hAnsiTheme="minorBidi" w:cstheme="minorBidi"/>
          <w:b/>
          <w:bCs/>
        </w:rPr>
      </w:pPr>
      <w:r w:rsidRPr="00BE4C5D">
        <w:rPr>
          <w:rFonts w:asciiTheme="minorBidi" w:hAnsiTheme="minorBidi" w:cstheme="minorBidi"/>
          <w:b/>
          <w:bCs/>
          <w:u w:val="single"/>
        </w:rPr>
        <w:lastRenderedPageBreak/>
        <w:t>Unidad 2</w:t>
      </w:r>
      <w:r w:rsidRPr="00BE4C5D">
        <w:rPr>
          <w:rFonts w:asciiTheme="minorBidi" w:hAnsiTheme="minorBidi" w:cstheme="minorBidi"/>
          <w:b/>
          <w:bCs/>
        </w:rPr>
        <w:t>: Unidades</w:t>
      </w:r>
      <w:r w:rsidR="007E71B6" w:rsidRPr="00BE4C5D">
        <w:rPr>
          <w:rFonts w:asciiTheme="minorBidi" w:hAnsiTheme="minorBidi" w:cstheme="minorBidi"/>
          <w:b/>
          <w:bCs/>
        </w:rPr>
        <w:t xml:space="preserve"> 8, 9 &amp; 10</w:t>
      </w:r>
      <w:r w:rsidR="002E4B32" w:rsidRPr="00BE4C5D">
        <w:rPr>
          <w:rFonts w:asciiTheme="minorBidi" w:hAnsiTheme="minorBidi" w:cstheme="minorBidi"/>
          <w:b/>
          <w:bCs/>
        </w:rPr>
        <w:t xml:space="preserve"> </w:t>
      </w:r>
      <w:r w:rsidRPr="00BE4C5D">
        <w:rPr>
          <w:rFonts w:asciiTheme="minorBidi" w:hAnsiTheme="minorBidi" w:cstheme="minorBidi"/>
          <w:b/>
          <w:bCs/>
        </w:rPr>
        <w:t>del libro GOLD EXPERIENCE B1</w:t>
      </w:r>
    </w:p>
    <w:p w14:paraId="7D1F809D" w14:textId="77777777" w:rsidR="00BE4C5D" w:rsidRDefault="00BE4C5D" w:rsidP="00C21261">
      <w:pPr>
        <w:pStyle w:val="Prrafodelista"/>
        <w:framePr w:w="9585" w:h="5101" w:hRule="exact" w:hSpace="180" w:wrap="around" w:vAnchor="text" w:hAnchor="page" w:x="1756" w:y="549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C21261">
        <w:rPr>
          <w:rFonts w:asciiTheme="minorBidi" w:hAnsiTheme="minorBidi" w:cstheme="minorBidi"/>
          <w:bCs/>
          <w:sz w:val="20"/>
          <w:szCs w:val="20"/>
        </w:rPr>
        <w:t>Inferencia y aplicación de reglas de uso d</w:t>
      </w:r>
      <w:r w:rsidRPr="00C21261">
        <w:rPr>
          <w:rFonts w:asciiTheme="minorBidi" w:hAnsiTheme="minorBidi" w:cstheme="minorBidi"/>
          <w:sz w:val="20"/>
          <w:szCs w:val="20"/>
        </w:rPr>
        <w:t xml:space="preserve">e </w:t>
      </w:r>
      <w:r w:rsidRPr="00C21261">
        <w:rPr>
          <w:rFonts w:asciiTheme="minorBidi" w:hAnsiTheme="minorBidi" w:cstheme="minorBidi"/>
          <w:b/>
          <w:bCs/>
          <w:sz w:val="20"/>
          <w:szCs w:val="20"/>
          <w:shd w:val="clear" w:color="auto" w:fill="FBE4D5" w:themeFill="accent2" w:themeFillTint="33"/>
        </w:rPr>
        <w:t>reportes directos e indirectos</w:t>
      </w:r>
      <w:r w:rsidRPr="00C21261">
        <w:rPr>
          <w:rFonts w:asciiTheme="minorBidi" w:hAnsiTheme="minorBidi" w:cstheme="minorBidi"/>
          <w:sz w:val="20"/>
          <w:szCs w:val="20"/>
        </w:rPr>
        <w:t xml:space="preserve"> (</w:t>
      </w:r>
      <w:proofErr w:type="spellStart"/>
      <w:r w:rsidRPr="00C21261">
        <w:rPr>
          <w:rFonts w:asciiTheme="minorBidi" w:hAnsiTheme="minorBidi" w:cstheme="minorBidi"/>
          <w:sz w:val="20"/>
          <w:szCs w:val="20"/>
        </w:rPr>
        <w:t>reported</w:t>
      </w:r>
      <w:proofErr w:type="spellEnd"/>
      <w:r w:rsidRPr="00C21261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C21261">
        <w:rPr>
          <w:rFonts w:asciiTheme="minorBidi" w:hAnsiTheme="minorBidi" w:cstheme="minorBidi"/>
          <w:sz w:val="20"/>
          <w:szCs w:val="20"/>
        </w:rPr>
        <w:t>speech</w:t>
      </w:r>
      <w:proofErr w:type="spellEnd"/>
      <w:r w:rsidRPr="00C21261">
        <w:rPr>
          <w:rFonts w:asciiTheme="minorBidi" w:hAnsiTheme="minorBidi" w:cstheme="minorBidi"/>
          <w:sz w:val="20"/>
          <w:szCs w:val="20"/>
        </w:rPr>
        <w:t xml:space="preserve">) en todos los tiempos verbales con el objetivo de </w:t>
      </w:r>
      <w:r w:rsidRPr="00C21261">
        <w:rPr>
          <w:rFonts w:asciiTheme="minorBidi" w:hAnsiTheme="minorBidi" w:cstheme="minorBidi"/>
          <w:b/>
          <w:bCs/>
          <w:sz w:val="20"/>
          <w:szCs w:val="20"/>
        </w:rPr>
        <w:t>describir y contar lo que alguien dijo</w:t>
      </w:r>
      <w:r w:rsidRPr="00C21261">
        <w:rPr>
          <w:rFonts w:asciiTheme="minorBidi" w:hAnsiTheme="minorBidi" w:cstheme="minorBidi"/>
          <w:sz w:val="20"/>
          <w:szCs w:val="20"/>
        </w:rPr>
        <w:t>.</w:t>
      </w:r>
    </w:p>
    <w:p w14:paraId="112EA750" w14:textId="77777777" w:rsidR="00C21261" w:rsidRPr="00C21261" w:rsidRDefault="00C21261" w:rsidP="00C21261">
      <w:pPr>
        <w:pStyle w:val="Prrafodelista"/>
        <w:framePr w:w="9585" w:h="5101" w:hRule="exact" w:hSpace="180" w:wrap="around" w:vAnchor="text" w:hAnchor="page" w:x="1756" w:y="549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14:paraId="3C96006B" w14:textId="77777777" w:rsidR="00BE4C5D" w:rsidRPr="00C21261" w:rsidRDefault="00BE4C5D" w:rsidP="00C21261">
      <w:pPr>
        <w:pStyle w:val="Prrafodelista"/>
        <w:framePr w:w="9585" w:h="5101" w:hRule="exact" w:hSpace="180" w:wrap="around" w:vAnchor="text" w:hAnchor="page" w:x="1756" w:y="549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C21261">
        <w:rPr>
          <w:rFonts w:asciiTheme="minorBidi" w:hAnsiTheme="minorBidi" w:cstheme="minorBidi"/>
          <w:bCs/>
          <w:sz w:val="20"/>
          <w:szCs w:val="20"/>
        </w:rPr>
        <w:t>Inferencia y aplicación de reglas de uso d</w:t>
      </w:r>
      <w:r w:rsidRPr="00C21261">
        <w:rPr>
          <w:rFonts w:asciiTheme="minorBidi" w:hAnsiTheme="minorBidi" w:cstheme="minorBidi"/>
          <w:sz w:val="20"/>
          <w:szCs w:val="20"/>
        </w:rPr>
        <w:t xml:space="preserve">e </w:t>
      </w:r>
      <w:r w:rsidRPr="00C21261">
        <w:rPr>
          <w:rFonts w:asciiTheme="minorBidi" w:hAnsiTheme="minorBidi" w:cstheme="minorBidi"/>
          <w:b/>
          <w:bCs/>
          <w:sz w:val="20"/>
          <w:szCs w:val="20"/>
          <w:shd w:val="clear" w:color="auto" w:fill="FBE4D5" w:themeFill="accent2" w:themeFillTint="33"/>
        </w:rPr>
        <w:t>pasado perfecto y “</w:t>
      </w:r>
      <w:proofErr w:type="spellStart"/>
      <w:r w:rsidRPr="00C21261">
        <w:rPr>
          <w:rFonts w:asciiTheme="minorBidi" w:hAnsiTheme="minorBidi" w:cstheme="minorBidi"/>
          <w:b/>
          <w:bCs/>
          <w:sz w:val="20"/>
          <w:szCs w:val="20"/>
          <w:shd w:val="clear" w:color="auto" w:fill="FBE4D5" w:themeFill="accent2" w:themeFillTint="33"/>
        </w:rPr>
        <w:t>used</w:t>
      </w:r>
      <w:proofErr w:type="spellEnd"/>
      <w:r w:rsidRPr="00C21261">
        <w:rPr>
          <w:rFonts w:asciiTheme="minorBidi" w:hAnsiTheme="minorBidi" w:cstheme="minorBidi"/>
          <w:b/>
          <w:bCs/>
          <w:sz w:val="20"/>
          <w:szCs w:val="20"/>
          <w:shd w:val="clear" w:color="auto" w:fill="FBE4D5" w:themeFill="accent2" w:themeFillTint="33"/>
        </w:rPr>
        <w:t xml:space="preserve"> </w:t>
      </w:r>
      <w:proofErr w:type="spellStart"/>
      <w:r w:rsidRPr="00C21261">
        <w:rPr>
          <w:rFonts w:asciiTheme="minorBidi" w:hAnsiTheme="minorBidi" w:cstheme="minorBidi"/>
          <w:b/>
          <w:bCs/>
          <w:sz w:val="20"/>
          <w:szCs w:val="20"/>
          <w:shd w:val="clear" w:color="auto" w:fill="FBE4D5" w:themeFill="accent2" w:themeFillTint="33"/>
        </w:rPr>
        <w:t>to</w:t>
      </w:r>
      <w:proofErr w:type="spellEnd"/>
      <w:r w:rsidRPr="00C21261">
        <w:rPr>
          <w:rFonts w:asciiTheme="minorBidi" w:hAnsiTheme="minorBidi" w:cstheme="minorBidi"/>
          <w:b/>
          <w:bCs/>
          <w:sz w:val="20"/>
          <w:szCs w:val="20"/>
          <w:shd w:val="clear" w:color="auto" w:fill="FBE4D5" w:themeFill="accent2" w:themeFillTint="33"/>
        </w:rPr>
        <w:t>”</w:t>
      </w:r>
      <w:r w:rsidRPr="00C21261">
        <w:rPr>
          <w:rFonts w:asciiTheme="minorBidi" w:hAnsiTheme="minorBidi" w:cstheme="minorBidi"/>
          <w:sz w:val="20"/>
          <w:szCs w:val="20"/>
        </w:rPr>
        <w:t xml:space="preserve"> para expresar </w:t>
      </w:r>
      <w:r w:rsidRPr="00C21261">
        <w:rPr>
          <w:rFonts w:asciiTheme="minorBidi" w:hAnsiTheme="minorBidi" w:cstheme="minorBidi"/>
          <w:b/>
          <w:bCs/>
          <w:sz w:val="20"/>
          <w:szCs w:val="20"/>
        </w:rPr>
        <w:t xml:space="preserve">actividades que se solían hacer y no se hacen más. </w:t>
      </w:r>
      <w:r w:rsidRPr="00C21261">
        <w:rPr>
          <w:rFonts w:asciiTheme="minorBidi" w:hAnsiTheme="minorBidi" w:cstheme="minorBidi"/>
          <w:b/>
          <w:color w:val="000000"/>
          <w:sz w:val="20"/>
          <w:szCs w:val="20"/>
        </w:rPr>
        <w:t>Aplicación y uso</w:t>
      </w:r>
      <w:r w:rsidRPr="00C21261">
        <w:rPr>
          <w:rFonts w:asciiTheme="minorBidi" w:hAnsiTheme="minorBidi" w:cstheme="minorBidi"/>
          <w:color w:val="000000"/>
          <w:sz w:val="20"/>
          <w:szCs w:val="20"/>
        </w:rPr>
        <w:t xml:space="preserve"> del vocabulario y estructuras de la unidad relacionados: </w:t>
      </w:r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>sentimientos (adjetivos terminados en -</w:t>
      </w:r>
      <w:proofErr w:type="spellStart"/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>ed</w:t>
      </w:r>
      <w:proofErr w:type="spellEnd"/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proofErr w:type="spellStart"/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>or</w:t>
      </w:r>
      <w:proofErr w:type="spellEnd"/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-</w:t>
      </w:r>
      <w:proofErr w:type="spellStart"/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>ing</w:t>
      </w:r>
      <w:proofErr w:type="spellEnd"/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>)</w:t>
      </w:r>
      <w:r w:rsidRPr="00C21261">
        <w:rPr>
          <w:rFonts w:asciiTheme="minorBidi" w:hAnsiTheme="minorBidi" w:cstheme="minorBidi"/>
          <w:color w:val="000000"/>
          <w:sz w:val="20"/>
          <w:szCs w:val="20"/>
        </w:rPr>
        <w:t xml:space="preserve"> que expresen </w:t>
      </w:r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>gustos</w:t>
      </w:r>
      <w:r w:rsidRPr="00C21261">
        <w:rPr>
          <w:rFonts w:asciiTheme="minorBidi" w:hAnsiTheme="minorBidi" w:cstheme="minorBidi"/>
          <w:color w:val="000000"/>
          <w:sz w:val="20"/>
          <w:szCs w:val="20"/>
        </w:rPr>
        <w:t>.</w:t>
      </w:r>
    </w:p>
    <w:p w14:paraId="23E95D08" w14:textId="77777777" w:rsidR="00C21261" w:rsidRPr="00C21261" w:rsidRDefault="00C21261" w:rsidP="00C21261">
      <w:pPr>
        <w:pStyle w:val="Prrafodelista"/>
        <w:framePr w:w="9585" w:h="5101" w:hRule="exact" w:hSpace="180" w:wrap="around" w:vAnchor="text" w:hAnchor="page" w:x="1756" w:y="549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14:paraId="0F73A0B9" w14:textId="7FD34A23" w:rsidR="00BE4C5D" w:rsidRPr="00AF66DA" w:rsidRDefault="00C21261" w:rsidP="00AF66DA">
      <w:pPr>
        <w:pStyle w:val="Prrafodelista"/>
        <w:framePr w:w="9585" w:h="5101" w:hRule="exact" w:hSpace="180" w:wrap="around" w:vAnchor="text" w:hAnchor="page" w:x="1756" w:y="549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 xml:space="preserve">  </w:t>
      </w:r>
      <w:r w:rsidR="00BE4C5D" w:rsidRPr="00C21261">
        <w:rPr>
          <w:rFonts w:asciiTheme="minorBidi" w:hAnsiTheme="minorBidi" w:cstheme="minorBidi"/>
          <w:b/>
          <w:sz w:val="20"/>
          <w:szCs w:val="20"/>
        </w:rPr>
        <w:t>Identificación</w:t>
      </w:r>
      <w:r w:rsidR="00BE4C5D" w:rsidRPr="00C21261">
        <w:rPr>
          <w:rFonts w:asciiTheme="minorBidi" w:hAnsiTheme="minorBidi" w:cstheme="minorBidi"/>
          <w:sz w:val="20"/>
          <w:szCs w:val="20"/>
        </w:rPr>
        <w:t xml:space="preserve"> del propósito de un texto y su idea principal, </w:t>
      </w:r>
      <w:r w:rsidR="00BE4C5D" w:rsidRPr="00C21261">
        <w:rPr>
          <w:rFonts w:asciiTheme="minorBidi" w:hAnsiTheme="minorBidi" w:cstheme="minorBidi"/>
          <w:b/>
          <w:sz w:val="20"/>
          <w:szCs w:val="20"/>
        </w:rPr>
        <w:t>aplicación</w:t>
      </w:r>
      <w:r w:rsidR="00BE4C5D" w:rsidRPr="00C21261">
        <w:rPr>
          <w:rFonts w:asciiTheme="minorBidi" w:hAnsiTheme="minorBidi" w:cstheme="minorBidi"/>
          <w:sz w:val="20"/>
          <w:szCs w:val="20"/>
        </w:rPr>
        <w:t xml:space="preserve"> de estrategias de escucha para </w:t>
      </w:r>
      <w:r w:rsidR="00BE4C5D" w:rsidRPr="00C21261">
        <w:rPr>
          <w:rFonts w:asciiTheme="minorBidi" w:hAnsiTheme="minorBidi" w:cstheme="minorBidi"/>
          <w:b/>
          <w:sz w:val="20"/>
          <w:szCs w:val="20"/>
        </w:rPr>
        <w:t>identificar</w:t>
      </w:r>
      <w:r w:rsidR="00BE4C5D" w:rsidRPr="00C21261">
        <w:rPr>
          <w:rFonts w:asciiTheme="minorBidi" w:hAnsiTheme="minorBidi" w:cstheme="minorBidi"/>
          <w:sz w:val="20"/>
          <w:szCs w:val="20"/>
        </w:rPr>
        <w:t xml:space="preserve"> la información más relevante. </w:t>
      </w:r>
    </w:p>
    <w:p w14:paraId="61E98557" w14:textId="77777777" w:rsidR="00BE4C5D" w:rsidRPr="00C21261" w:rsidRDefault="00BE4C5D" w:rsidP="00C21261">
      <w:pPr>
        <w:pStyle w:val="Prrafodelista"/>
        <w:framePr w:w="9585" w:h="5101" w:hRule="exact" w:hSpace="180" w:wrap="around" w:vAnchor="text" w:hAnchor="page" w:x="1756" w:y="549"/>
        <w:rPr>
          <w:rFonts w:asciiTheme="minorBidi" w:hAnsiTheme="minorBidi" w:cstheme="minorBidi"/>
          <w:b/>
          <w:w w:val="90"/>
          <w:sz w:val="20"/>
          <w:szCs w:val="20"/>
        </w:rPr>
      </w:pPr>
    </w:p>
    <w:p w14:paraId="56AD33EB" w14:textId="77777777" w:rsidR="00BE4C5D" w:rsidRPr="00C21261" w:rsidRDefault="00BE4C5D" w:rsidP="00C21261">
      <w:pPr>
        <w:pStyle w:val="Prrafodelista"/>
        <w:framePr w:w="9585" w:h="5101" w:hRule="exact" w:hSpace="180" w:wrap="around" w:vAnchor="text" w:hAnchor="page" w:x="1756" w:y="549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C21261">
        <w:rPr>
          <w:rFonts w:asciiTheme="minorBidi" w:hAnsiTheme="minorBidi" w:cstheme="minorBidi"/>
          <w:b/>
          <w:w w:val="90"/>
          <w:sz w:val="20"/>
          <w:szCs w:val="20"/>
        </w:rPr>
        <w:t>Lectura autónoma</w:t>
      </w:r>
      <w:r w:rsidRPr="00C21261">
        <w:rPr>
          <w:rFonts w:asciiTheme="minorBidi" w:hAnsiTheme="minorBidi" w:cstheme="minorBidi"/>
          <w:b/>
          <w:spacing w:val="-33"/>
          <w:w w:val="90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w w:val="90"/>
          <w:sz w:val="20"/>
          <w:szCs w:val="20"/>
        </w:rPr>
        <w:t>para</w:t>
      </w:r>
      <w:r w:rsidRPr="00C21261">
        <w:rPr>
          <w:rFonts w:asciiTheme="minorBidi" w:hAnsiTheme="minorBidi" w:cstheme="minorBidi"/>
          <w:spacing w:val="-31"/>
          <w:w w:val="90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w w:val="90"/>
          <w:sz w:val="20"/>
          <w:szCs w:val="20"/>
        </w:rPr>
        <w:t>la</w:t>
      </w:r>
      <w:r w:rsidRPr="00C21261">
        <w:rPr>
          <w:rFonts w:asciiTheme="minorBidi" w:hAnsiTheme="minorBidi" w:cstheme="minorBidi"/>
          <w:spacing w:val="-32"/>
          <w:w w:val="90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0"/>
          <w:sz w:val="20"/>
          <w:szCs w:val="20"/>
        </w:rPr>
        <w:t>comprensión</w:t>
      </w:r>
      <w:r w:rsidRPr="00C21261">
        <w:rPr>
          <w:rFonts w:asciiTheme="minorBidi" w:hAnsiTheme="minorBidi" w:cstheme="minorBidi"/>
          <w:b/>
          <w:spacing w:val="-31"/>
          <w:w w:val="90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0"/>
          <w:sz w:val="20"/>
          <w:szCs w:val="20"/>
        </w:rPr>
        <w:t>de</w:t>
      </w:r>
      <w:r w:rsidRPr="00C21261">
        <w:rPr>
          <w:rFonts w:asciiTheme="minorBidi" w:hAnsiTheme="minorBidi" w:cstheme="minorBidi"/>
          <w:b/>
          <w:spacing w:val="-31"/>
          <w:w w:val="90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0"/>
          <w:sz w:val="20"/>
          <w:szCs w:val="20"/>
        </w:rPr>
        <w:t xml:space="preserve">diferentes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tipos</w:t>
      </w:r>
      <w:r w:rsidRPr="00C21261">
        <w:rPr>
          <w:rFonts w:asciiTheme="minorBidi" w:hAnsiTheme="minorBidi" w:cstheme="minorBidi"/>
          <w:b/>
          <w:spacing w:val="-16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de</w:t>
      </w:r>
      <w:r w:rsidRPr="00C21261">
        <w:rPr>
          <w:rFonts w:asciiTheme="minorBidi" w:hAnsiTheme="minorBidi" w:cstheme="minorBidi"/>
          <w:b/>
          <w:spacing w:val="-15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 xml:space="preserve">texto en ambos ámbitos, presenciales y digitales. </w:t>
      </w:r>
    </w:p>
    <w:p w14:paraId="4DADABFE" w14:textId="77777777" w:rsidR="00BE4C5D" w:rsidRPr="00C21261" w:rsidRDefault="00BE4C5D" w:rsidP="00C21261">
      <w:pPr>
        <w:pStyle w:val="Prrafodelista"/>
        <w:framePr w:w="9585" w:h="5101" w:hRule="exact" w:hSpace="180" w:wrap="around" w:vAnchor="text" w:hAnchor="page" w:x="1756" w:y="549"/>
        <w:rPr>
          <w:rFonts w:asciiTheme="minorBidi" w:hAnsiTheme="minorBidi" w:cstheme="minorBidi"/>
          <w:b/>
          <w:sz w:val="20"/>
          <w:szCs w:val="20"/>
        </w:rPr>
      </w:pPr>
    </w:p>
    <w:p w14:paraId="1AABFF26" w14:textId="77777777" w:rsidR="00BE4C5D" w:rsidRPr="00C21261" w:rsidRDefault="00BE4C5D" w:rsidP="00C21261">
      <w:pPr>
        <w:pStyle w:val="Prrafodelista"/>
        <w:framePr w:w="9585" w:h="5101" w:hRule="exact" w:hSpace="180" w:wrap="around" w:vAnchor="text" w:hAnchor="page" w:x="1756" w:y="549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Elaboración</w:t>
      </w:r>
      <w:r w:rsidRPr="00C21261">
        <w:rPr>
          <w:rFonts w:asciiTheme="minorBidi" w:hAnsiTheme="minorBidi" w:cstheme="minorBidi"/>
          <w:b/>
          <w:spacing w:val="-17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de</w:t>
      </w:r>
      <w:r w:rsidRPr="00C21261">
        <w:rPr>
          <w:rFonts w:asciiTheme="minorBidi" w:hAnsiTheme="minorBidi" w:cstheme="minorBidi"/>
          <w:b/>
          <w:spacing w:val="-18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textos con la</w:t>
      </w:r>
      <w:r w:rsidRPr="00C21261">
        <w:rPr>
          <w:rFonts w:asciiTheme="minorBidi" w:hAnsiTheme="minorBidi" w:cstheme="minorBidi"/>
          <w:spacing w:val="-18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w w:val="95"/>
          <w:sz w:val="20"/>
          <w:szCs w:val="20"/>
        </w:rPr>
        <w:t>debida</w:t>
      </w:r>
      <w:r w:rsidRPr="00C21261">
        <w:rPr>
          <w:rFonts w:asciiTheme="minorBidi" w:hAnsiTheme="minorBidi" w:cstheme="minorBidi"/>
          <w:spacing w:val="-18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coherencia</w:t>
      </w:r>
      <w:r w:rsidRPr="00C21261">
        <w:rPr>
          <w:rFonts w:asciiTheme="minorBidi" w:hAnsiTheme="minorBidi" w:cstheme="minorBidi"/>
          <w:b/>
          <w:spacing w:val="-18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y</w:t>
      </w:r>
      <w:r w:rsidRPr="00C21261">
        <w:rPr>
          <w:rFonts w:asciiTheme="minorBidi" w:hAnsiTheme="minorBidi" w:cstheme="minorBidi"/>
          <w:b/>
          <w:spacing w:val="-19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cohesión</w:t>
      </w:r>
      <w:r w:rsidRPr="00C21261">
        <w:rPr>
          <w:rFonts w:asciiTheme="minorBidi" w:hAnsiTheme="minorBidi" w:cstheme="minorBidi"/>
          <w:b/>
          <w:spacing w:val="-16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w w:val="95"/>
          <w:sz w:val="20"/>
          <w:szCs w:val="20"/>
        </w:rPr>
        <w:t>siguiendo</w:t>
      </w:r>
      <w:r w:rsidRPr="00C21261">
        <w:rPr>
          <w:rFonts w:asciiTheme="minorBidi" w:hAnsiTheme="minorBidi" w:cstheme="minorBidi"/>
          <w:spacing w:val="-18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los pasos</w:t>
      </w:r>
      <w:r w:rsidRPr="00C21261">
        <w:rPr>
          <w:rFonts w:asciiTheme="minorBidi" w:hAnsiTheme="minorBidi" w:cstheme="minorBidi"/>
          <w:b/>
          <w:spacing w:val="-17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genéricos y</w:t>
      </w:r>
      <w:r w:rsidRPr="00C21261">
        <w:rPr>
          <w:rFonts w:asciiTheme="minorBidi" w:hAnsiTheme="minorBidi" w:cstheme="minorBidi"/>
          <w:b/>
          <w:spacing w:val="-17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presencial</w:t>
      </w:r>
      <w:r w:rsidRPr="00C21261">
        <w:rPr>
          <w:rFonts w:asciiTheme="minorBidi" w:hAnsiTheme="minorBidi" w:cstheme="minorBidi"/>
          <w:b/>
          <w:spacing w:val="-17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 xml:space="preserve">en </w:t>
      </w:r>
      <w:r w:rsidRPr="00C21261">
        <w:rPr>
          <w:rFonts w:asciiTheme="minorBidi" w:hAnsiTheme="minorBidi" w:cstheme="minorBidi"/>
          <w:b/>
          <w:sz w:val="20"/>
          <w:szCs w:val="20"/>
        </w:rPr>
        <w:t>ambientes</w:t>
      </w:r>
      <w:r w:rsidRPr="00C21261">
        <w:rPr>
          <w:rFonts w:asciiTheme="minorBidi" w:hAnsiTheme="minorBidi" w:cstheme="minorBidi"/>
          <w:b/>
          <w:spacing w:val="-18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sz w:val="20"/>
          <w:szCs w:val="20"/>
        </w:rPr>
        <w:t>digitales.</w:t>
      </w:r>
    </w:p>
    <w:p w14:paraId="75494F79" w14:textId="77777777" w:rsidR="00BE4C5D" w:rsidRPr="00C21261" w:rsidRDefault="00BE4C5D" w:rsidP="00C21261">
      <w:pPr>
        <w:pStyle w:val="Prrafodelista"/>
        <w:framePr w:w="9585" w:h="5101" w:hRule="exact" w:hSpace="180" w:wrap="around" w:vAnchor="text" w:hAnchor="page" w:x="1756" w:y="549"/>
        <w:spacing w:after="0" w:line="240" w:lineRule="auto"/>
        <w:ind w:left="360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5CB01A2F" w14:textId="1FA7E019" w:rsidR="00BE4C5D" w:rsidRPr="00C21261" w:rsidRDefault="00BE4C5D" w:rsidP="00C21261">
      <w:pPr>
        <w:pStyle w:val="Prrafodelista"/>
        <w:framePr w:w="9585" w:h="5101" w:hRule="exact" w:hSpace="180" w:wrap="around" w:vAnchor="text" w:hAnchor="page" w:x="1756" w:y="549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C21261">
        <w:rPr>
          <w:rFonts w:asciiTheme="minorBidi" w:hAnsiTheme="minorBidi" w:cstheme="minorBidi"/>
          <w:b/>
          <w:sz w:val="20"/>
          <w:szCs w:val="20"/>
        </w:rPr>
        <w:t xml:space="preserve">Lectura específica del área: </w:t>
      </w:r>
      <w:proofErr w:type="spellStart"/>
      <w:r w:rsidRPr="00C21261">
        <w:rPr>
          <w:rFonts w:asciiTheme="minorBidi" w:hAnsiTheme="minorBidi" w:cstheme="minorBidi"/>
          <w:b/>
          <w:sz w:val="20"/>
          <w:szCs w:val="20"/>
        </w:rPr>
        <w:t>The</w:t>
      </w:r>
      <w:proofErr w:type="spellEnd"/>
      <w:r w:rsidRPr="00C21261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C21261">
        <w:rPr>
          <w:rFonts w:asciiTheme="minorBidi" w:hAnsiTheme="minorBidi" w:cstheme="minorBidi"/>
          <w:b/>
          <w:sz w:val="20"/>
          <w:szCs w:val="20"/>
        </w:rPr>
        <w:t>Veldt</w:t>
      </w:r>
      <w:proofErr w:type="spellEnd"/>
      <w:r w:rsidRPr="00C21261">
        <w:rPr>
          <w:rFonts w:asciiTheme="minorBidi" w:hAnsiTheme="minorBidi" w:cstheme="minorBidi"/>
          <w:b/>
          <w:sz w:val="20"/>
          <w:szCs w:val="20"/>
        </w:rPr>
        <w:t>.</w:t>
      </w:r>
    </w:p>
    <w:p w14:paraId="4E084A4E" w14:textId="77777777" w:rsidR="007E71B6" w:rsidRPr="00BE4C5D" w:rsidRDefault="007E71B6" w:rsidP="007870FE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3072ADF6" w14:textId="77777777" w:rsidR="007E71B6" w:rsidRPr="00BE4C5D" w:rsidRDefault="007E71B6" w:rsidP="007870FE">
      <w:pPr>
        <w:jc w:val="both"/>
        <w:rPr>
          <w:rFonts w:asciiTheme="minorBidi" w:hAnsiTheme="minorBidi" w:cstheme="minorBidi"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BE4C5D" w14:paraId="66A2B86C" w14:textId="77777777" w:rsidTr="002E4B32">
        <w:tc>
          <w:tcPr>
            <w:tcW w:w="8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78B58455" w14:textId="77777777" w:rsidR="00D153ED" w:rsidRPr="00BE4C5D" w:rsidRDefault="00D153ED" w:rsidP="00BF250C">
            <w:pPr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4C5D">
              <w:rPr>
                <w:rFonts w:asciiTheme="minorBidi" w:hAnsiTheme="minorBidi" w:cstheme="minorBidi"/>
                <w:b/>
                <w:bCs/>
                <w:lang w:val="en-US"/>
              </w:rPr>
              <w:t>CONTENIDOS ACTITUDINALES GENERALES ANUALES</w:t>
            </w:r>
          </w:p>
        </w:tc>
      </w:tr>
    </w:tbl>
    <w:p w14:paraId="0B89F7B5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Confianza en el propio esfuerzo ante el desafío que implica el proceso de adquisición y aprendizaje de una lengua extranjera.</w:t>
      </w:r>
    </w:p>
    <w:p w14:paraId="46F08085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Respeto por la diversidad lingüística y cultural.</w:t>
      </w:r>
    </w:p>
    <w:p w14:paraId="137F36C6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Disposición de curiosidad para explorar y descubrir sus propios estilos de aprendizaje.</w:t>
      </w:r>
    </w:p>
    <w:p w14:paraId="12651636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Valoración del trabajo cooperativo.</w:t>
      </w:r>
    </w:p>
    <w:p w14:paraId="4B11C5A5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Toma de conciencia ante las dificultades y el propio progreso.</w:t>
      </w:r>
    </w:p>
    <w:p w14:paraId="03D83558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Apreciación del esfuerzo personal y conjunto.</w:t>
      </w:r>
    </w:p>
    <w:p w14:paraId="188321C0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Responsabilidad y cumplimiento en la realización de las tareas asignadas y los plazos de entrega.</w:t>
      </w:r>
    </w:p>
    <w:p w14:paraId="79B27FBD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Apreciación del sentido placentero que significa la participación en una actividad recreativa con el propósito de desarrollar el propio aprendizaje.</w:t>
      </w:r>
    </w:p>
    <w:p w14:paraId="4FDB7051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Interés por la lectura de textos en lengua extranjera para la búsqueda de información y como actividad placentera.</w:t>
      </w:r>
    </w:p>
    <w:p w14:paraId="3070BA9A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Apreciación del propio esfuerzo para realizar tareas motivadoras que requieran creatividad.</w:t>
      </w:r>
    </w:p>
    <w:p w14:paraId="6FB3845A" w14:textId="77777777" w:rsidR="00D153E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Responsabilidad y cumplimiento en la realización de las tareas asignadas y los plazos de entrega.</w:t>
      </w:r>
    </w:p>
    <w:p w14:paraId="1F6C0430" w14:textId="77777777" w:rsidR="00C21261" w:rsidRDefault="00C21261" w:rsidP="00C21261">
      <w:pPr>
        <w:spacing w:after="0" w:line="240" w:lineRule="auto"/>
        <w:jc w:val="both"/>
        <w:rPr>
          <w:rFonts w:asciiTheme="minorBidi" w:hAnsiTheme="minorBidi" w:cstheme="minorBidi"/>
        </w:rPr>
      </w:pPr>
    </w:p>
    <w:p w14:paraId="4E99FCEF" w14:textId="77777777" w:rsidR="00C21261" w:rsidRDefault="00C21261" w:rsidP="00C21261">
      <w:pPr>
        <w:spacing w:after="0" w:line="240" w:lineRule="auto"/>
        <w:jc w:val="both"/>
        <w:rPr>
          <w:rFonts w:asciiTheme="minorBidi" w:hAnsiTheme="minorBidi" w:cstheme="minorBid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BE4C5D" w14:paraId="4860BEC4" w14:textId="77777777" w:rsidTr="00C21261">
        <w:tc>
          <w:tcPr>
            <w:tcW w:w="8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19D98219" w14:textId="77777777" w:rsidR="00D153ED" w:rsidRPr="00BE4C5D" w:rsidRDefault="00D153ED" w:rsidP="00BF250C">
            <w:pPr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4C5D">
              <w:rPr>
                <w:rFonts w:asciiTheme="minorBidi" w:hAnsiTheme="minorBidi" w:cstheme="minorBidi"/>
                <w:b/>
                <w:bCs/>
                <w:lang w:val="en-US"/>
              </w:rPr>
              <w:lastRenderedPageBreak/>
              <w:t>BIBLIOGRAFÍA</w:t>
            </w:r>
          </w:p>
        </w:tc>
      </w:tr>
    </w:tbl>
    <w:p w14:paraId="42833C32" w14:textId="77777777" w:rsidR="00D153ED" w:rsidRPr="00BE4C5D" w:rsidRDefault="00D153ED" w:rsidP="00D153ED">
      <w:pPr>
        <w:pStyle w:val="Prrafodelista"/>
        <w:spacing w:after="0" w:line="240" w:lineRule="auto"/>
        <w:rPr>
          <w:rFonts w:asciiTheme="minorBidi" w:hAnsiTheme="minorBidi" w:cstheme="minorBidi"/>
          <w:lang w:val="en-GB"/>
        </w:rPr>
      </w:pPr>
    </w:p>
    <w:p w14:paraId="7962C7B1" w14:textId="7FA7F284" w:rsidR="00997F25" w:rsidRPr="00BE4C5D" w:rsidRDefault="00997F25" w:rsidP="00D153ED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i/>
          <w:iCs/>
          <w:lang w:val="en-GB"/>
        </w:rPr>
      </w:pPr>
      <w:r w:rsidRPr="00BE4C5D">
        <w:rPr>
          <w:rFonts w:asciiTheme="minorBidi" w:hAnsiTheme="minorBidi" w:cstheme="minorBidi"/>
          <w:lang w:val="en-GB"/>
        </w:rPr>
        <w:t xml:space="preserve">Elaine Boyd, Clare Walsh &amp; Lindsay Warwick. </w:t>
      </w:r>
      <w:r w:rsidRPr="00BE4C5D">
        <w:rPr>
          <w:rFonts w:asciiTheme="minorBidi" w:hAnsiTheme="minorBidi" w:cstheme="minorBidi"/>
          <w:i/>
          <w:iCs/>
          <w:lang w:val="en-GB"/>
        </w:rPr>
        <w:t>Gold Experience B1. Second Edition. Pearson. Student’s book.</w:t>
      </w:r>
    </w:p>
    <w:p w14:paraId="2ED83BA8" w14:textId="77777777" w:rsidR="007C41D0" w:rsidRPr="00BE4C5D" w:rsidRDefault="007C41D0" w:rsidP="00D153ED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lang w:val="es-AR"/>
        </w:rPr>
      </w:pPr>
      <w:r w:rsidRPr="00BE4C5D">
        <w:rPr>
          <w:rFonts w:asciiTheme="minorBidi" w:hAnsiTheme="minorBidi" w:cstheme="minorBidi"/>
          <w:lang w:val="es-AR"/>
        </w:rPr>
        <w:t>Material multimedia.</w:t>
      </w:r>
    </w:p>
    <w:p w14:paraId="387577BF" w14:textId="77777777" w:rsidR="008C673F" w:rsidRPr="00BE4C5D" w:rsidRDefault="008C673F" w:rsidP="00D153ED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lang w:val="es-AR"/>
        </w:rPr>
      </w:pPr>
      <w:r w:rsidRPr="00BE4C5D">
        <w:rPr>
          <w:rFonts w:asciiTheme="minorBidi" w:hAnsiTheme="minorBidi" w:cstheme="minorBidi"/>
          <w:lang w:val="es-AR"/>
        </w:rPr>
        <w:t>Material extra proporcionado por la docente.</w:t>
      </w:r>
    </w:p>
    <w:p w14:paraId="0D7F9A74" w14:textId="0E0CE54E" w:rsidR="00D153ED" w:rsidRPr="00BE4C5D" w:rsidRDefault="00D153ED" w:rsidP="00D153ED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lang w:val="es-AR"/>
        </w:rPr>
      </w:pPr>
      <w:r w:rsidRPr="00BE4C5D">
        <w:rPr>
          <w:rFonts w:asciiTheme="minorBidi" w:hAnsiTheme="minorBidi" w:cstheme="minorBidi"/>
        </w:rPr>
        <w:t>Lectura extensiva obligatoria</w:t>
      </w:r>
      <w:r w:rsidR="00997F25" w:rsidRPr="00BE4C5D">
        <w:rPr>
          <w:rFonts w:asciiTheme="minorBidi" w:hAnsiTheme="minorBidi" w:cstheme="minorBidi"/>
        </w:rPr>
        <w:t>: “</w:t>
      </w:r>
      <w:proofErr w:type="spellStart"/>
      <w:r w:rsidR="00997F25" w:rsidRPr="00BE4C5D">
        <w:rPr>
          <w:rFonts w:asciiTheme="minorBidi" w:hAnsiTheme="minorBidi" w:cstheme="minorBidi"/>
        </w:rPr>
        <w:t>The</w:t>
      </w:r>
      <w:proofErr w:type="spellEnd"/>
      <w:r w:rsidR="00997F25" w:rsidRPr="00BE4C5D">
        <w:rPr>
          <w:rFonts w:asciiTheme="minorBidi" w:hAnsiTheme="minorBidi" w:cstheme="minorBidi"/>
        </w:rPr>
        <w:t xml:space="preserve"> </w:t>
      </w:r>
      <w:proofErr w:type="spellStart"/>
      <w:r w:rsidR="00997F25" w:rsidRPr="00BE4C5D">
        <w:rPr>
          <w:rFonts w:asciiTheme="minorBidi" w:hAnsiTheme="minorBidi" w:cstheme="minorBidi"/>
        </w:rPr>
        <w:t>Veldt</w:t>
      </w:r>
      <w:proofErr w:type="spellEnd"/>
      <w:r w:rsidR="00997F25" w:rsidRPr="00BE4C5D">
        <w:rPr>
          <w:rFonts w:asciiTheme="minorBidi" w:hAnsiTheme="minorBidi" w:cstheme="minorBidi"/>
        </w:rPr>
        <w:t>”.</w:t>
      </w:r>
    </w:p>
    <w:p w14:paraId="3F0E7509" w14:textId="77777777" w:rsidR="007C2F8E" w:rsidRPr="00BE4C5D" w:rsidRDefault="007C2F8E" w:rsidP="007C2F8E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lang w:val="es-AR"/>
        </w:rPr>
      </w:pPr>
      <w:r w:rsidRPr="00BE4C5D">
        <w:rPr>
          <w:rFonts w:asciiTheme="minorBidi" w:hAnsiTheme="minorBidi" w:cstheme="minorBidi"/>
        </w:rPr>
        <w:t>Diccionario bilingüe para consulta personal.</w:t>
      </w:r>
    </w:p>
    <w:p w14:paraId="1727201E" w14:textId="77777777" w:rsidR="007C2F8E" w:rsidRPr="00BE4C5D" w:rsidRDefault="007C2F8E" w:rsidP="007C2F8E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lang w:val="es-AR"/>
        </w:rPr>
      </w:pPr>
      <w:r w:rsidRPr="00BE4C5D">
        <w:rPr>
          <w:rFonts w:asciiTheme="minorBidi" w:hAnsiTheme="minorBidi" w:cstheme="minorBidi"/>
        </w:rPr>
        <w:t>Material auténtico para la extracción de información.</w:t>
      </w:r>
    </w:p>
    <w:p w14:paraId="1FFDDFF1" w14:textId="057290BC" w:rsidR="007C2F8E" w:rsidRPr="00BE4C5D" w:rsidRDefault="007C2F8E" w:rsidP="007C2F8E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lang w:val="en-US"/>
        </w:rPr>
      </w:pPr>
      <w:r w:rsidRPr="00BE4C5D">
        <w:rPr>
          <w:rFonts w:asciiTheme="minorBidi" w:hAnsiTheme="minorBidi" w:cstheme="minorBidi"/>
          <w:b/>
          <w:noProof/>
          <w:lang w:val="en-US"/>
        </w:rPr>
        <w:t>Fuentes electrónicas:</w:t>
      </w:r>
      <w:r w:rsidRPr="00BE4C5D">
        <w:rPr>
          <w:rFonts w:asciiTheme="minorBidi" w:hAnsiTheme="minorBidi" w:cstheme="minorBidi"/>
          <w:noProof/>
          <w:lang w:val="en-US"/>
        </w:rPr>
        <w:t xml:space="preserve"> </w:t>
      </w:r>
      <w:r w:rsidRPr="00BE4C5D">
        <w:rPr>
          <w:rFonts w:asciiTheme="minorBidi" w:hAnsiTheme="minorBidi" w:cstheme="minorBidi"/>
          <w:lang w:val="en-US"/>
        </w:rPr>
        <w:t xml:space="preserve">British Council: Learn English </w:t>
      </w:r>
    </w:p>
    <w:p w14:paraId="25DA1AC9" w14:textId="128DE5AD" w:rsidR="007C2F8E" w:rsidRPr="00BE4C5D" w:rsidRDefault="007C2F8E" w:rsidP="007C2F8E">
      <w:pPr>
        <w:pStyle w:val="Prrafodelista"/>
        <w:framePr w:hSpace="141" w:wrap="around" w:vAnchor="text" w:hAnchor="page" w:x="1720"/>
        <w:spacing w:before="240" w:after="120"/>
        <w:jc w:val="both"/>
        <w:rPr>
          <w:rFonts w:asciiTheme="minorBidi" w:hAnsiTheme="minorBidi" w:cstheme="minorBidi"/>
          <w:color w:val="323E4F" w:themeColor="text2" w:themeShade="BF"/>
          <w:u w:val="single"/>
          <w:lang w:val="en-US"/>
        </w:rPr>
      </w:pPr>
      <w:hyperlink r:id="rId6" w:history="1">
        <w:r w:rsidRPr="00BE4C5D">
          <w:rPr>
            <w:rStyle w:val="Hipervnculo"/>
            <w:rFonts w:asciiTheme="minorBidi" w:hAnsiTheme="minorBidi" w:cstheme="minorBidi"/>
            <w:lang w:val="en-US"/>
          </w:rPr>
          <w:t>http://learnenglish.britishcouncil.org/en/english-grammar</w:t>
        </w:r>
      </w:hyperlink>
    </w:p>
    <w:p w14:paraId="3A677713" w14:textId="4A2964AC" w:rsidR="007C2F8E" w:rsidRPr="00BE4C5D" w:rsidRDefault="007C2F8E" w:rsidP="007C2F8E">
      <w:pPr>
        <w:pStyle w:val="Prrafodelista"/>
        <w:framePr w:hSpace="141" w:wrap="around" w:vAnchor="text" w:hAnchor="page" w:x="1720"/>
        <w:spacing w:before="240" w:after="12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  <w:noProof/>
        </w:rPr>
        <w:t>Oxford Dictionaries</w:t>
      </w:r>
      <w:r w:rsidR="00E350F7" w:rsidRPr="00BE4C5D">
        <w:rPr>
          <w:rFonts w:asciiTheme="minorBidi" w:hAnsiTheme="minorBidi" w:cstheme="minorBidi"/>
          <w:noProof/>
        </w:rPr>
        <w:t xml:space="preserve">: </w:t>
      </w:r>
      <w:hyperlink r:id="rId7" w:history="1">
        <w:r w:rsidRPr="00BE4C5D">
          <w:rPr>
            <w:rStyle w:val="Hipervnculo"/>
            <w:rFonts w:asciiTheme="minorBidi" w:hAnsiTheme="minorBidi" w:cstheme="minorBidi"/>
          </w:rPr>
          <w:t>http://oxforddictionaries.com</w:t>
        </w:r>
      </w:hyperlink>
    </w:p>
    <w:p w14:paraId="21CF9607" w14:textId="77777777" w:rsidR="00D153ED" w:rsidRPr="00BE4C5D" w:rsidRDefault="00D153ED" w:rsidP="00D153ED">
      <w:pPr>
        <w:pStyle w:val="Prrafodelista"/>
        <w:framePr w:hSpace="141" w:wrap="around" w:vAnchor="text" w:hAnchor="page" w:x="1720"/>
        <w:spacing w:after="0" w:line="240" w:lineRule="auto"/>
        <w:rPr>
          <w:rFonts w:asciiTheme="minorBidi" w:hAnsiTheme="minorBidi" w:cstheme="minorBidi"/>
          <w:lang w:val="es-AR"/>
        </w:rPr>
      </w:pPr>
    </w:p>
    <w:p w14:paraId="2AD10AB8" w14:textId="77777777" w:rsidR="00997F25" w:rsidRPr="00BE4C5D" w:rsidRDefault="00997F25" w:rsidP="00D153ED">
      <w:pPr>
        <w:rPr>
          <w:rFonts w:asciiTheme="minorBidi" w:hAnsiTheme="minorBidi" w:cstheme="minorBidi"/>
          <w:b/>
        </w:rPr>
      </w:pPr>
    </w:p>
    <w:p w14:paraId="33BB4B0F" w14:textId="2409E633" w:rsidR="00D153ED" w:rsidRPr="00BE4C5D" w:rsidRDefault="00D153ED" w:rsidP="00D153ED">
      <w:pPr>
        <w:rPr>
          <w:rFonts w:asciiTheme="minorBidi" w:hAnsiTheme="minorBidi" w:cstheme="minorBidi"/>
          <w:b/>
        </w:rPr>
      </w:pPr>
      <w:r w:rsidRPr="00BE4C5D">
        <w:rPr>
          <w:rFonts w:asciiTheme="minorBidi" w:hAnsiTheme="minorBidi" w:cstheme="minorBidi"/>
          <w:b/>
        </w:rPr>
        <w:t>CONDICIONES DE APROBACIÓN</w:t>
      </w:r>
    </w:p>
    <w:p w14:paraId="333B40FD" w14:textId="77777777" w:rsidR="00D153ED" w:rsidRPr="00BE4C5D" w:rsidRDefault="00D153ED" w:rsidP="00D153ED">
      <w:pPr>
        <w:spacing w:after="0" w:line="360" w:lineRule="auto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Los alumnos deberán alcanzar el porcentaje acordado institucionalmente de 70%, en las diferentes evaluaciones escritas, orales y las realizadas utilizando los medios tecnológicos. El alumno será evaluado durante el ciclo lectivo con notas de proceso y resultado, teniendo cada aspecto un valor del 50% de la nota final.</w:t>
      </w:r>
    </w:p>
    <w:p w14:paraId="0338E8C7" w14:textId="77777777" w:rsidR="00D153ED" w:rsidRPr="00BE4C5D" w:rsidRDefault="00D153ED" w:rsidP="00D153ED">
      <w:pPr>
        <w:jc w:val="both"/>
        <w:rPr>
          <w:rFonts w:asciiTheme="minorBidi" w:hAnsiTheme="minorBidi" w:cstheme="minorBidi"/>
          <w:b/>
        </w:rPr>
      </w:pPr>
      <w:r w:rsidRPr="00BE4C5D">
        <w:rPr>
          <w:rFonts w:asciiTheme="minorBidi" w:hAnsiTheme="minorBidi" w:cstheme="minorBidi"/>
          <w:b/>
        </w:rPr>
        <w:t>REQUISITOS PARA LA MESA EXAMEN</w:t>
      </w:r>
    </w:p>
    <w:p w14:paraId="3946DCFB" w14:textId="77777777" w:rsidR="00D153ED" w:rsidRPr="00BE4C5D" w:rsidRDefault="00D153ED" w:rsidP="00D153ED">
      <w:pPr>
        <w:jc w:val="both"/>
        <w:rPr>
          <w:rFonts w:asciiTheme="minorBidi" w:hAnsiTheme="minorBidi" w:cstheme="minorBidi"/>
          <w:color w:val="000000"/>
          <w:shd w:val="clear" w:color="auto" w:fill="FFFFFF"/>
        </w:rPr>
      </w:pPr>
      <w:r w:rsidRPr="00BE4C5D">
        <w:rPr>
          <w:rFonts w:asciiTheme="minorBidi" w:hAnsiTheme="minorBidi" w:cstheme="minorBidi"/>
        </w:rPr>
        <w:t xml:space="preserve">En caso de presentarse en las mesas de diciembre-febrero, </w:t>
      </w:r>
      <w:r w:rsidRPr="00BE4C5D">
        <w:rPr>
          <w:rFonts w:asciiTheme="minorBidi" w:hAnsiTheme="minorBidi" w:cstheme="minorBidi"/>
          <w:color w:val="000000"/>
          <w:shd w:val="clear" w:color="auto" w:fill="FFFFFF"/>
        </w:rPr>
        <w:t xml:space="preserve">el alumno deberá rendir </w:t>
      </w:r>
      <w:r w:rsidRPr="00BE4C5D">
        <w:rPr>
          <w:rFonts w:asciiTheme="minorBidi" w:hAnsiTheme="minorBidi" w:cstheme="minorBidi"/>
          <w:b/>
          <w:color w:val="000000"/>
          <w:shd w:val="clear" w:color="auto" w:fill="FFFFFF"/>
        </w:rPr>
        <w:t>un examen escrito y un examen oral.</w:t>
      </w:r>
      <w:r w:rsidRPr="00BE4C5D">
        <w:rPr>
          <w:rFonts w:asciiTheme="minorBidi" w:hAnsiTheme="minorBidi" w:cstheme="minorBidi"/>
          <w:color w:val="000000"/>
          <w:shd w:val="clear" w:color="auto" w:fill="FFFFFF"/>
        </w:rPr>
        <w:t xml:space="preserve"> El </w:t>
      </w:r>
      <w:r w:rsidRPr="00BE4C5D">
        <w:rPr>
          <w:rFonts w:asciiTheme="minorBidi" w:hAnsiTheme="minorBidi" w:cstheme="minorBidi"/>
          <w:color w:val="000000"/>
          <w:u w:val="single"/>
          <w:shd w:val="clear" w:color="auto" w:fill="FFFFFF"/>
        </w:rPr>
        <w:t>examen escrito (100pts) es obligatorio y eliminatorio</w:t>
      </w:r>
      <w:r w:rsidRPr="00BE4C5D">
        <w:rPr>
          <w:rFonts w:asciiTheme="minorBidi" w:hAnsiTheme="minorBidi" w:cstheme="minorBidi"/>
          <w:color w:val="000000"/>
          <w:shd w:val="clear" w:color="auto" w:fill="FFFFFF"/>
        </w:rPr>
        <w:t xml:space="preserve">. El alumno debe obtener un </w:t>
      </w:r>
      <w:r w:rsidRPr="00BE4C5D">
        <w:rPr>
          <w:rFonts w:asciiTheme="minorBidi" w:hAnsiTheme="minorBidi" w:cstheme="minorBidi"/>
          <w:color w:val="000000"/>
          <w:u w:val="single"/>
          <w:shd w:val="clear" w:color="auto" w:fill="FFFFFF"/>
        </w:rPr>
        <w:t>mínimo de 60pts en la instancia escrita</w:t>
      </w:r>
      <w:r w:rsidRPr="00BE4C5D">
        <w:rPr>
          <w:rFonts w:asciiTheme="minorBidi" w:hAnsiTheme="minorBidi" w:cstheme="minorBidi"/>
          <w:color w:val="000000"/>
          <w:shd w:val="clear" w:color="auto" w:fill="FFFFFF"/>
        </w:rPr>
        <w:t xml:space="preserve"> para acceder al </w:t>
      </w:r>
      <w:r w:rsidRPr="00BE4C5D">
        <w:rPr>
          <w:rFonts w:asciiTheme="minorBidi" w:hAnsiTheme="minorBidi" w:cstheme="minorBidi"/>
          <w:color w:val="000000"/>
          <w:u w:val="single"/>
          <w:shd w:val="clear" w:color="auto" w:fill="FFFFFF"/>
        </w:rPr>
        <w:t>examen oral (100pts</w:t>
      </w:r>
      <w:r w:rsidRPr="00BE4C5D">
        <w:rPr>
          <w:rFonts w:asciiTheme="minorBidi" w:hAnsiTheme="minorBidi" w:cstheme="minorBidi"/>
          <w:color w:val="000000"/>
          <w:shd w:val="clear" w:color="auto" w:fill="FFFFFF"/>
        </w:rPr>
        <w:t>)</w:t>
      </w:r>
      <w:r w:rsidR="008C673F" w:rsidRPr="00BE4C5D">
        <w:rPr>
          <w:rFonts w:asciiTheme="minorBidi" w:hAnsiTheme="minorBidi" w:cstheme="minorBidi"/>
          <w:color w:val="000000"/>
          <w:shd w:val="clear" w:color="auto" w:fill="FFFFFF"/>
        </w:rPr>
        <w:t xml:space="preserve">; </w:t>
      </w:r>
      <w:r w:rsidRPr="00BE4C5D">
        <w:rPr>
          <w:rFonts w:asciiTheme="minorBidi" w:hAnsiTheme="minorBidi" w:cstheme="minorBidi"/>
          <w:color w:val="000000"/>
          <w:shd w:val="clear" w:color="auto" w:fill="FFFFFF"/>
        </w:rPr>
        <w:t xml:space="preserve">el cual es obligatorio también. Las notas de ambos exámenes (escrito y oral) se promediarán. La calificación mínima para aprobar el examen final es de 7(siete), así como lo indica la Ord. </w:t>
      </w:r>
      <w:proofErr w:type="spellStart"/>
      <w:r w:rsidRPr="00BE4C5D">
        <w:rPr>
          <w:rFonts w:asciiTheme="minorBidi" w:hAnsiTheme="minorBidi" w:cstheme="minorBidi"/>
          <w:color w:val="000000"/>
          <w:shd w:val="clear" w:color="auto" w:fill="FFFFFF"/>
        </w:rPr>
        <w:t>Nº</w:t>
      </w:r>
      <w:proofErr w:type="spellEnd"/>
      <w:r w:rsidRPr="00BE4C5D">
        <w:rPr>
          <w:rFonts w:asciiTheme="minorBidi" w:hAnsiTheme="minorBidi" w:cstheme="minorBidi"/>
          <w:color w:val="000000"/>
          <w:shd w:val="clear" w:color="auto" w:fill="FFFFFF"/>
        </w:rPr>
        <w:t xml:space="preserve"> 35.  </w:t>
      </w:r>
    </w:p>
    <w:p w14:paraId="6E9855FC" w14:textId="77777777" w:rsidR="00D153ED" w:rsidRPr="00BE4C5D" w:rsidRDefault="00D153ED" w:rsidP="00D153ED">
      <w:pPr>
        <w:jc w:val="both"/>
        <w:rPr>
          <w:rFonts w:asciiTheme="minorBidi" w:hAnsiTheme="minorBidi" w:cstheme="minorBidi"/>
          <w:b/>
        </w:rPr>
      </w:pPr>
      <w:r w:rsidRPr="00BE4C5D">
        <w:rPr>
          <w:rFonts w:asciiTheme="minorBidi" w:hAnsiTheme="minorBidi" w:cstheme="minorBidi"/>
        </w:rPr>
        <w:t xml:space="preserve"> El alumno debe preparar la o las historias, cuentos cortos o artículos específicos para la modalidad </w:t>
      </w:r>
      <w:r w:rsidR="005A0339" w:rsidRPr="00BE4C5D">
        <w:rPr>
          <w:rFonts w:asciiTheme="minorBidi" w:hAnsiTheme="minorBidi" w:cstheme="minorBidi"/>
        </w:rPr>
        <w:t>que se</w:t>
      </w:r>
      <w:r w:rsidRPr="00BE4C5D">
        <w:rPr>
          <w:rFonts w:asciiTheme="minorBidi" w:hAnsiTheme="minorBidi" w:cstheme="minorBidi"/>
        </w:rPr>
        <w:t xml:space="preserve"> hayan estudiado y trabajado durante el ciclo lectivo para el examen final. </w:t>
      </w:r>
      <w:r w:rsidRPr="00BE4C5D">
        <w:rPr>
          <w:rFonts w:asciiTheme="minorBidi" w:hAnsiTheme="minorBidi" w:cstheme="minorBidi"/>
          <w:b/>
        </w:rPr>
        <w:t>Es obligatoria la lectura de dicho material especialmente para el examen oral, como así también la preparación y presentación de trabajos que se realizaron en forma conjunta con EDI Literatura Inglesa.</w:t>
      </w:r>
    </w:p>
    <w:p w14:paraId="65279C5B" w14:textId="77777777" w:rsidR="00043F93" w:rsidRPr="00BE4C5D" w:rsidRDefault="00043F93">
      <w:pPr>
        <w:rPr>
          <w:rFonts w:asciiTheme="minorBidi" w:hAnsiTheme="minorBidi" w:cstheme="minorBidi"/>
        </w:rPr>
      </w:pPr>
    </w:p>
    <w:sectPr w:rsidR="00043F93" w:rsidRPr="00BE4C5D" w:rsidSect="00DC2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14C7E"/>
    <w:multiLevelType w:val="hybridMultilevel"/>
    <w:tmpl w:val="78745770"/>
    <w:lvl w:ilvl="0" w:tplc="0C683066">
      <w:numFmt w:val="bullet"/>
      <w:lvlText w:val="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E2FBF"/>
    <w:multiLevelType w:val="hybridMultilevel"/>
    <w:tmpl w:val="C096B45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C691FAF"/>
    <w:multiLevelType w:val="hybridMultilevel"/>
    <w:tmpl w:val="56264C6C"/>
    <w:lvl w:ilvl="0" w:tplc="0C683066">
      <w:numFmt w:val="bullet"/>
      <w:lvlText w:val="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34815"/>
    <w:multiLevelType w:val="hybridMultilevel"/>
    <w:tmpl w:val="F6B2B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55AD1"/>
    <w:multiLevelType w:val="hybridMultilevel"/>
    <w:tmpl w:val="363C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BA7250"/>
    <w:multiLevelType w:val="hybridMultilevel"/>
    <w:tmpl w:val="6D000F22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DFC0C09"/>
    <w:multiLevelType w:val="hybridMultilevel"/>
    <w:tmpl w:val="416415CA"/>
    <w:lvl w:ilvl="0" w:tplc="2690BABA">
      <w:numFmt w:val="bullet"/>
      <w:lvlText w:val="-"/>
      <w:lvlJc w:val="left"/>
      <w:pPr>
        <w:ind w:left="644" w:hanging="360"/>
      </w:pPr>
      <w:rPr>
        <w:rFonts w:ascii="Calibri,Italic" w:eastAsia="Times New Roman" w:hAnsi="Calibri,Italic" w:cs="Calibri,Italic" w:hint="default"/>
        <w:b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86007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5515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5443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355969">
    <w:abstractNumId w:val="6"/>
  </w:num>
  <w:num w:numId="5" w16cid:durableId="1555434559">
    <w:abstractNumId w:val="1"/>
  </w:num>
  <w:num w:numId="6" w16cid:durableId="989947478">
    <w:abstractNumId w:val="5"/>
  </w:num>
  <w:num w:numId="7" w16cid:durableId="1521242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ED"/>
    <w:rsid w:val="000133D8"/>
    <w:rsid w:val="00043F93"/>
    <w:rsid w:val="00120162"/>
    <w:rsid w:val="001831F9"/>
    <w:rsid w:val="001A361C"/>
    <w:rsid w:val="00234B36"/>
    <w:rsid w:val="00245A43"/>
    <w:rsid w:val="002E4B32"/>
    <w:rsid w:val="0034166A"/>
    <w:rsid w:val="00397439"/>
    <w:rsid w:val="00406EE1"/>
    <w:rsid w:val="004C745B"/>
    <w:rsid w:val="004E08E4"/>
    <w:rsid w:val="005336B3"/>
    <w:rsid w:val="00542B60"/>
    <w:rsid w:val="005A0339"/>
    <w:rsid w:val="005B53E9"/>
    <w:rsid w:val="005C1E84"/>
    <w:rsid w:val="005F6B03"/>
    <w:rsid w:val="0065292A"/>
    <w:rsid w:val="007870FE"/>
    <w:rsid w:val="00795B65"/>
    <w:rsid w:val="007C2284"/>
    <w:rsid w:val="007C2F8E"/>
    <w:rsid w:val="007C41D0"/>
    <w:rsid w:val="007E71B6"/>
    <w:rsid w:val="008A61E3"/>
    <w:rsid w:val="008B4DED"/>
    <w:rsid w:val="008C673F"/>
    <w:rsid w:val="00933666"/>
    <w:rsid w:val="0095160B"/>
    <w:rsid w:val="00997F25"/>
    <w:rsid w:val="009A0EDA"/>
    <w:rsid w:val="009D6197"/>
    <w:rsid w:val="00A85D8E"/>
    <w:rsid w:val="00AE097D"/>
    <w:rsid w:val="00AF66DA"/>
    <w:rsid w:val="00B35B18"/>
    <w:rsid w:val="00B37AF4"/>
    <w:rsid w:val="00B67782"/>
    <w:rsid w:val="00BA00CA"/>
    <w:rsid w:val="00BE4C5D"/>
    <w:rsid w:val="00C21261"/>
    <w:rsid w:val="00C8741C"/>
    <w:rsid w:val="00CD50FE"/>
    <w:rsid w:val="00CE2A37"/>
    <w:rsid w:val="00D153ED"/>
    <w:rsid w:val="00D9645B"/>
    <w:rsid w:val="00DB5350"/>
    <w:rsid w:val="00DC6A44"/>
    <w:rsid w:val="00E350F7"/>
    <w:rsid w:val="00E574D9"/>
    <w:rsid w:val="00E77D0C"/>
    <w:rsid w:val="00EB512E"/>
    <w:rsid w:val="00EC4992"/>
    <w:rsid w:val="00F27222"/>
    <w:rsid w:val="00F465B8"/>
    <w:rsid w:val="00F82BA0"/>
    <w:rsid w:val="00F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2666"/>
  <w15:chartTrackingRefBased/>
  <w15:docId w15:val="{9C5633DE-6075-447E-90E0-67A41C9B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3ED"/>
    <w:pPr>
      <w:ind w:left="720"/>
      <w:contextualSpacing/>
    </w:pPr>
    <w:rPr>
      <w:lang w:val="es-ES"/>
    </w:rPr>
  </w:style>
  <w:style w:type="character" w:styleId="Hipervnculo">
    <w:name w:val="Hyperlink"/>
    <w:unhideWhenUsed/>
    <w:rsid w:val="00D153E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2F8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45A43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lang w:eastAsia="es-AR" w:bidi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xforddictionar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english.britishcouncil.org/en/english-gramm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Lorena Díaz</dc:creator>
  <cp:keywords/>
  <dc:description/>
  <cp:lastModifiedBy>María Machmar</cp:lastModifiedBy>
  <cp:revision>2</cp:revision>
  <dcterms:created xsi:type="dcterms:W3CDTF">2025-03-20T18:46:00Z</dcterms:created>
  <dcterms:modified xsi:type="dcterms:W3CDTF">2025-03-20T18:46:00Z</dcterms:modified>
</cp:coreProperties>
</file>