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1CA6" w:rsidRDefault="001F1CA6" w:rsidP="001F1CA6">
      <w:pPr>
        <w:jc w:val="center"/>
        <w:rPr>
          <w:rFonts w:ascii="Calibri" w:hAnsi="Calibri" w:cs="Calibri"/>
          <w:b/>
          <w:color w:val="auto"/>
          <w:sz w:val="28"/>
          <w:szCs w:val="28"/>
          <w:u w:val="single"/>
          <w:shd w:val="clear" w:color="auto" w:fill="FFFFFF"/>
          <w:lang w:val="es-ES" w:eastAsia="es-AR"/>
        </w:rPr>
      </w:pPr>
      <w:r>
        <w:rPr>
          <w:rFonts w:ascii="Calibri" w:hAnsi="Calibri" w:cs="Calibri"/>
          <w:b/>
          <w:sz w:val="28"/>
          <w:szCs w:val="28"/>
          <w:u w:val="single"/>
          <w:shd w:val="clear" w:color="auto" w:fill="FFFFFF"/>
          <w:lang w:val="es-ES"/>
        </w:rPr>
        <w:t xml:space="preserve">III MODELO PREUNIVERSITARIO </w:t>
      </w:r>
    </w:p>
    <w:p w:rsidR="001F1CA6" w:rsidRDefault="001F1CA6" w:rsidP="001F1CA6">
      <w:pPr>
        <w:jc w:val="center"/>
        <w:rPr>
          <w:rFonts w:ascii="Calibri" w:hAnsi="Calibri" w:cs="Calibri"/>
          <w:sz w:val="28"/>
          <w:szCs w:val="28"/>
          <w:u w:val="single"/>
          <w:shd w:val="clear" w:color="auto" w:fill="FFFFFF"/>
          <w:lang w:val="es-ES"/>
        </w:rPr>
      </w:pPr>
    </w:p>
    <w:p w:rsidR="001F1CA6" w:rsidRDefault="001F1CA6" w:rsidP="001F1CA6">
      <w:pPr>
        <w:jc w:val="center"/>
        <w:rPr>
          <w:rFonts w:ascii="Calibri" w:hAnsi="Calibri" w:cs="Calibri"/>
          <w:b/>
          <w:sz w:val="44"/>
          <w:szCs w:val="44"/>
          <w:lang w:val="es-ES"/>
        </w:rPr>
      </w:pPr>
      <w:r>
        <w:rPr>
          <w:rFonts w:ascii="Calibri" w:hAnsi="Calibri" w:cs="Calibri"/>
          <w:b/>
          <w:sz w:val="44"/>
          <w:szCs w:val="44"/>
          <w:lang w:val="es-ES"/>
        </w:rPr>
        <w:t>Cumbre de Embajadores</w:t>
      </w:r>
    </w:p>
    <w:p w:rsidR="001F1CA6" w:rsidRDefault="001F1CA6" w:rsidP="001F1CA6">
      <w:pPr>
        <w:rPr>
          <w:rFonts w:ascii="Calibri" w:hAnsi="Calibri" w:cs="Calibri"/>
          <w:b/>
          <w:sz w:val="24"/>
          <w:szCs w:val="24"/>
          <w:lang w:val="es-ES"/>
        </w:rPr>
      </w:pPr>
    </w:p>
    <w:p w:rsidR="001F1CA6" w:rsidRDefault="001F1CA6" w:rsidP="001F1CA6">
      <w:pPr>
        <w:rPr>
          <w:rFonts w:ascii="Calibri" w:hAnsi="Calibri" w:cs="Calibri"/>
          <w:b/>
          <w:sz w:val="32"/>
          <w:szCs w:val="24"/>
          <w:u w:val="single"/>
          <w:lang w:val="es-ES"/>
        </w:rPr>
      </w:pPr>
      <w:r>
        <w:rPr>
          <w:rFonts w:ascii="Calibri" w:hAnsi="Calibri" w:cs="Calibri"/>
          <w:b/>
          <w:sz w:val="32"/>
          <w:szCs w:val="24"/>
          <w:u w:val="single"/>
          <w:lang w:val="es-ES"/>
        </w:rPr>
        <w:t>Tópico A:</w:t>
      </w:r>
    </w:p>
    <w:p w:rsidR="001F1CA6" w:rsidRPr="001F1CA6" w:rsidRDefault="001F1CA6" w:rsidP="001F1CA6">
      <w:pPr>
        <w:pStyle w:val="Prrafodelista"/>
        <w:numPr>
          <w:ilvl w:val="0"/>
          <w:numId w:val="9"/>
        </w:numPr>
        <w:spacing w:after="240"/>
        <w:ind w:right="567"/>
        <w:outlineLvl w:val="0"/>
        <w:rPr>
          <w:bCs/>
          <w:i/>
          <w:sz w:val="32"/>
        </w:rPr>
      </w:pPr>
      <w:r w:rsidRPr="001F1CA6">
        <w:rPr>
          <w:bCs/>
          <w:i/>
          <w:sz w:val="32"/>
        </w:rPr>
        <w:t xml:space="preserve">Terrorismo: prevención de prácticas de captación, como combatirlo y daño colateral. </w:t>
      </w:r>
    </w:p>
    <w:p w:rsidR="001F1CA6" w:rsidRPr="001F1CA6" w:rsidRDefault="001F1CA6" w:rsidP="003C171A">
      <w:pPr>
        <w:spacing w:after="240"/>
        <w:ind w:right="567"/>
        <w:jc w:val="both"/>
        <w:rPr>
          <w:rFonts w:ascii="Calibri" w:hAnsi="Calibri" w:cs="Calibri"/>
          <w:b/>
          <w:color w:val="auto"/>
          <w:u w:val="single"/>
        </w:rPr>
      </w:pPr>
    </w:p>
    <w:p w:rsidR="003C171A" w:rsidRPr="001F1CA6" w:rsidRDefault="003C171A" w:rsidP="003C171A">
      <w:pPr>
        <w:spacing w:after="240"/>
        <w:ind w:right="567"/>
        <w:jc w:val="both"/>
        <w:rPr>
          <w:rFonts w:ascii="Calibri" w:hAnsi="Calibri" w:cs="Calibri"/>
          <w:b/>
          <w:color w:val="auto"/>
          <w:sz w:val="32"/>
          <w:u w:val="single"/>
        </w:rPr>
      </w:pPr>
      <w:r w:rsidRPr="001F1CA6">
        <w:rPr>
          <w:rFonts w:ascii="Calibri" w:hAnsi="Calibri" w:cs="Calibri"/>
          <w:b/>
          <w:color w:val="auto"/>
          <w:sz w:val="32"/>
          <w:u w:val="single"/>
        </w:rPr>
        <w:t>Introducción:</w:t>
      </w:r>
    </w:p>
    <w:p w:rsidR="003C171A" w:rsidRPr="001F1CA6" w:rsidRDefault="003C171A" w:rsidP="002E5994">
      <w:pPr>
        <w:pStyle w:val="Textoindependiente"/>
        <w:spacing w:after="240" w:line="276" w:lineRule="auto"/>
        <w:ind w:left="0" w:firstLine="700"/>
        <w:jc w:val="both"/>
        <w:rPr>
          <w:sz w:val="22"/>
          <w:szCs w:val="22"/>
        </w:rPr>
      </w:pPr>
      <w:r w:rsidRPr="001F1CA6">
        <w:rPr>
          <w:sz w:val="22"/>
          <w:szCs w:val="22"/>
        </w:rPr>
        <w:t xml:space="preserve">El </w:t>
      </w:r>
      <w:r w:rsidRPr="001F1CA6">
        <w:rPr>
          <w:b/>
          <w:sz w:val="22"/>
          <w:szCs w:val="22"/>
        </w:rPr>
        <w:t>fenómeno del terrorismo</w:t>
      </w:r>
      <w:r w:rsidRPr="001F1CA6">
        <w:rPr>
          <w:sz w:val="22"/>
          <w:szCs w:val="22"/>
        </w:rPr>
        <w:t xml:space="preserve"> no es una situación reciente, sin embargo, a lo largo de estos últimos años, hemos visto la proliferación de actos terroristas en diversas partes del mundo. En muchos países, sus poblaciones conviven diariamente con estas formas de actuación, situación que vulnera de forma tajante sus derechos y no les permite llevar un adecuado estilo de vida.</w:t>
      </w:r>
    </w:p>
    <w:p w:rsidR="003C171A" w:rsidRPr="001F1CA6" w:rsidRDefault="003C171A" w:rsidP="002E5994">
      <w:pPr>
        <w:pStyle w:val="Textoindependiente"/>
        <w:spacing w:after="240" w:line="276" w:lineRule="auto"/>
        <w:ind w:left="0" w:firstLine="700"/>
        <w:jc w:val="both"/>
        <w:rPr>
          <w:sz w:val="22"/>
          <w:szCs w:val="22"/>
        </w:rPr>
      </w:pPr>
      <w:r w:rsidRPr="001F1CA6">
        <w:rPr>
          <w:sz w:val="22"/>
          <w:szCs w:val="22"/>
        </w:rPr>
        <w:t xml:space="preserve">El </w:t>
      </w:r>
      <w:r w:rsidRPr="001F1CA6">
        <w:rPr>
          <w:b/>
          <w:sz w:val="22"/>
          <w:szCs w:val="22"/>
        </w:rPr>
        <w:t>concepto de terrorismo</w:t>
      </w:r>
      <w:r w:rsidRPr="001F1CA6">
        <w:rPr>
          <w:sz w:val="22"/>
          <w:szCs w:val="22"/>
        </w:rPr>
        <w:t xml:space="preserve"> no es unívoco ni estático, es decir, no existe una sola definición que haya sido consensuada a nivel internacional. Podemos definirlo como: </w:t>
      </w:r>
      <w:r w:rsidRPr="001F1CA6">
        <w:rPr>
          <w:color w:val="221F1F"/>
          <w:sz w:val="22"/>
          <w:szCs w:val="22"/>
        </w:rPr>
        <w:t>“</w:t>
      </w:r>
      <w:r w:rsidRPr="001F1CA6">
        <w:rPr>
          <w:sz w:val="22"/>
          <w:szCs w:val="22"/>
        </w:rPr>
        <w:t>uso deliberado y organizado de la fuerza o la violencia contra civiles inocentes con el fin de cumplir una agenda política, económica, religiosa o social, involucrando ya sean gobiernos, organizaciones o individuos.”</w:t>
      </w:r>
      <w:r w:rsidRPr="001F1CA6">
        <w:rPr>
          <w:sz w:val="22"/>
          <w:szCs w:val="22"/>
          <w:vertAlign w:val="superscript"/>
        </w:rPr>
        <w:t>1</w:t>
      </w:r>
    </w:p>
    <w:p w:rsidR="003C171A" w:rsidRPr="001F1CA6" w:rsidRDefault="004C6649" w:rsidP="002E5994">
      <w:pPr>
        <w:pStyle w:val="Textoindependiente"/>
        <w:spacing w:after="240" w:line="276" w:lineRule="auto"/>
        <w:ind w:left="0" w:firstLine="700"/>
        <w:jc w:val="both"/>
        <w:rPr>
          <w:sz w:val="22"/>
          <w:szCs w:val="22"/>
        </w:rPr>
      </w:pPr>
      <w:r w:rsidRPr="001F1CA6">
        <w:rPr>
          <w:sz w:val="22"/>
          <w:szCs w:val="22"/>
        </w:rPr>
        <w:t xml:space="preserve">Cuando las </w:t>
      </w:r>
      <w:r w:rsidRPr="001F1CA6">
        <w:rPr>
          <w:b/>
          <w:sz w:val="22"/>
          <w:szCs w:val="22"/>
        </w:rPr>
        <w:t>organizaciones</w:t>
      </w:r>
      <w:r w:rsidRPr="001F1CA6">
        <w:rPr>
          <w:sz w:val="22"/>
          <w:szCs w:val="22"/>
        </w:rPr>
        <w:t xml:space="preserve"> son </w:t>
      </w:r>
      <w:r w:rsidRPr="001F1CA6">
        <w:rPr>
          <w:b/>
          <w:sz w:val="22"/>
          <w:szCs w:val="22"/>
        </w:rPr>
        <w:t>terroristas</w:t>
      </w:r>
      <w:r w:rsidRPr="001F1CA6">
        <w:rPr>
          <w:sz w:val="22"/>
          <w:szCs w:val="22"/>
        </w:rPr>
        <w:t>, se entiende que:</w:t>
      </w:r>
    </w:p>
    <w:p w:rsidR="003C171A" w:rsidRPr="001F1CA6" w:rsidRDefault="004C6649" w:rsidP="002E5994">
      <w:pPr>
        <w:pStyle w:val="Prrafodelista"/>
        <w:numPr>
          <w:ilvl w:val="0"/>
          <w:numId w:val="2"/>
        </w:numPr>
        <w:tabs>
          <w:tab w:val="left" w:pos="2928"/>
          <w:tab w:val="left" w:pos="2929"/>
        </w:tabs>
        <w:ind w:left="927"/>
        <w:jc w:val="both"/>
      </w:pPr>
      <w:r w:rsidRPr="001F1CA6">
        <w:t>Están organizada</w:t>
      </w:r>
      <w:r w:rsidR="003C171A" w:rsidRPr="001F1CA6">
        <w:t>s en células pequeñas, es decir que tienen sucursales en todo el mundo sin saber cuál es la cabeza</w:t>
      </w:r>
      <w:r w:rsidR="003C171A" w:rsidRPr="001F1CA6">
        <w:rPr>
          <w:spacing w:val="-14"/>
        </w:rPr>
        <w:t xml:space="preserve"> </w:t>
      </w:r>
      <w:r w:rsidR="003C171A" w:rsidRPr="001F1CA6">
        <w:t>dirigente.</w:t>
      </w:r>
    </w:p>
    <w:p w:rsidR="003C171A" w:rsidRPr="001F1CA6" w:rsidRDefault="004C6649" w:rsidP="002E5994">
      <w:pPr>
        <w:pStyle w:val="Prrafodelista"/>
        <w:numPr>
          <w:ilvl w:val="0"/>
          <w:numId w:val="2"/>
        </w:numPr>
        <w:tabs>
          <w:tab w:val="left" w:pos="2712"/>
          <w:tab w:val="left" w:pos="2713"/>
        </w:tabs>
        <w:ind w:left="927"/>
        <w:jc w:val="both"/>
      </w:pPr>
      <w:r w:rsidRPr="001F1CA6">
        <w:t>No poseen un</w:t>
      </w:r>
      <w:r w:rsidR="003C171A" w:rsidRPr="001F1CA6">
        <w:t>a víctima definida.</w:t>
      </w:r>
      <w:r w:rsidRPr="001F1CA6">
        <w:t xml:space="preserve"> Logran un gran número de víctimas con la mayor diferenciación social posible.</w:t>
      </w:r>
    </w:p>
    <w:p w:rsidR="003C171A" w:rsidRDefault="004C6649" w:rsidP="002E5994">
      <w:pPr>
        <w:pStyle w:val="Prrafodelista"/>
        <w:numPr>
          <w:ilvl w:val="0"/>
          <w:numId w:val="2"/>
        </w:numPr>
        <w:tabs>
          <w:tab w:val="left" w:pos="2790"/>
        </w:tabs>
        <w:ind w:left="927"/>
        <w:jc w:val="both"/>
      </w:pPr>
      <w:r w:rsidRPr="001F1CA6">
        <w:t xml:space="preserve">Su </w:t>
      </w:r>
      <w:r w:rsidR="003C171A" w:rsidRPr="001F1CA6">
        <w:t xml:space="preserve">objetivo es deslegitimar al Estado, que este no pueda brindar seguridad. </w:t>
      </w:r>
    </w:p>
    <w:p w:rsidR="001F1CA6" w:rsidRPr="001F1CA6" w:rsidRDefault="001F1CA6" w:rsidP="002E5994">
      <w:pPr>
        <w:pStyle w:val="Prrafodelista"/>
        <w:tabs>
          <w:tab w:val="left" w:pos="2790"/>
        </w:tabs>
        <w:ind w:left="927" w:firstLine="0"/>
        <w:jc w:val="both"/>
      </w:pPr>
    </w:p>
    <w:p w:rsidR="003C171A" w:rsidRPr="001F1CA6" w:rsidRDefault="004C6649" w:rsidP="002E5994">
      <w:pPr>
        <w:spacing w:after="240" w:line="240" w:lineRule="auto"/>
        <w:ind w:firstLine="567"/>
        <w:contextualSpacing/>
        <w:jc w:val="both"/>
        <w:rPr>
          <w:rFonts w:ascii="Calibri" w:hAnsi="Calibri" w:cs="Calibri"/>
        </w:rPr>
      </w:pPr>
      <w:r w:rsidRPr="001F1CA6">
        <w:rPr>
          <w:rFonts w:ascii="Calibri" w:hAnsi="Calibri" w:cs="Calibri"/>
          <w:lang w:val="es-ES"/>
        </w:rPr>
        <w:t>A nivel mundial, la lucha contra el terrorismo se ocupa activamente del tema</w:t>
      </w:r>
      <w:r w:rsidR="003C171A" w:rsidRPr="001F1CA6">
        <w:rPr>
          <w:rFonts w:ascii="Calibri" w:hAnsi="Calibri" w:cs="Calibri"/>
        </w:rPr>
        <w:t>. Sin embargo, las constantes fuentes de financiación y el apoyo de diversos Estados a estos tipos de actuaciones, dificultan y entorpecen el accionar llevado a cabo para su combate.</w:t>
      </w:r>
    </w:p>
    <w:p w:rsidR="001F1CA6" w:rsidRDefault="001F1CA6" w:rsidP="003C171A">
      <w:pPr>
        <w:spacing w:after="240" w:line="360" w:lineRule="auto"/>
        <w:ind w:right="567"/>
        <w:contextualSpacing/>
        <w:jc w:val="both"/>
        <w:rPr>
          <w:rFonts w:ascii="Calibri" w:hAnsi="Calibri" w:cs="Calibri"/>
          <w:b/>
          <w:i/>
          <w:color w:val="0070C0"/>
        </w:rPr>
      </w:pPr>
    </w:p>
    <w:p w:rsidR="003C171A" w:rsidRPr="001F1CA6" w:rsidRDefault="003C171A" w:rsidP="003C171A">
      <w:pPr>
        <w:spacing w:after="240" w:line="360" w:lineRule="auto"/>
        <w:ind w:right="567"/>
        <w:contextualSpacing/>
        <w:jc w:val="both"/>
        <w:rPr>
          <w:rFonts w:ascii="Calibri" w:hAnsi="Calibri" w:cs="Calibri"/>
          <w:b/>
          <w:color w:val="auto"/>
          <w:sz w:val="32"/>
          <w:u w:val="single"/>
        </w:rPr>
      </w:pPr>
      <w:r w:rsidRPr="001F1CA6">
        <w:rPr>
          <w:rFonts w:ascii="Calibri" w:hAnsi="Calibri" w:cs="Calibri"/>
          <w:b/>
          <w:color w:val="auto"/>
          <w:sz w:val="32"/>
          <w:u w:val="single"/>
        </w:rPr>
        <w:t>La lucha contra el terrorismo en el marco de las Naciones Unidas:</w:t>
      </w:r>
    </w:p>
    <w:p w:rsidR="003C171A" w:rsidRPr="001F1CA6" w:rsidRDefault="003723C7" w:rsidP="002E5994">
      <w:pPr>
        <w:pStyle w:val="Textoindependiente"/>
        <w:spacing w:after="240" w:line="276" w:lineRule="auto"/>
        <w:ind w:left="0" w:firstLine="720"/>
        <w:jc w:val="both"/>
        <w:rPr>
          <w:sz w:val="22"/>
          <w:szCs w:val="22"/>
        </w:rPr>
      </w:pPr>
      <w:r w:rsidRPr="001F1CA6">
        <w:rPr>
          <w:sz w:val="22"/>
          <w:szCs w:val="22"/>
        </w:rPr>
        <w:t xml:space="preserve">Fueron </w:t>
      </w:r>
      <w:r w:rsidR="003C171A" w:rsidRPr="001F1CA6">
        <w:rPr>
          <w:sz w:val="22"/>
          <w:szCs w:val="22"/>
        </w:rPr>
        <w:t>los ataques perpetrados contra los Estados Unidos el 11 de septiembre de 2001 los que impulsaron al Consejo de Seguridad a aprobar la resolución 1373, en la que se establecía la creación, por primera vez, de un Comité</w:t>
      </w:r>
      <w:r w:rsidR="003C171A" w:rsidRPr="001F1CA6">
        <w:rPr>
          <w:spacing w:val="30"/>
          <w:sz w:val="22"/>
          <w:szCs w:val="22"/>
        </w:rPr>
        <w:t xml:space="preserve"> </w:t>
      </w:r>
      <w:r w:rsidR="003C171A" w:rsidRPr="001F1CA6">
        <w:rPr>
          <w:sz w:val="22"/>
          <w:szCs w:val="22"/>
        </w:rPr>
        <w:t xml:space="preserve">contra el Terrorismo (CCT). El mismo, junto con la cooperación de la Dirección Ejecutiva del Comité contra el Terrorismo, trabaja para fortalecer las capacidades de los Estados Miembros para combatir las actividades terroristas dentro de sus </w:t>
      </w:r>
      <w:r w:rsidR="003C171A" w:rsidRPr="001F1CA6">
        <w:rPr>
          <w:sz w:val="22"/>
          <w:szCs w:val="22"/>
        </w:rPr>
        <w:lastRenderedPageBreak/>
        <w:t>fronteras y en todas las regiones, basándose en lo dispuesto en las Resoluciones 1373 (2001) y 1624 (2005) de dicho Consejo de Seguridad.</w:t>
      </w:r>
    </w:p>
    <w:p w:rsidR="003723C7" w:rsidRPr="001F1CA6" w:rsidRDefault="003C171A" w:rsidP="002E5994">
      <w:pPr>
        <w:pStyle w:val="Textoindependiente"/>
        <w:spacing w:after="240" w:line="276" w:lineRule="auto"/>
        <w:ind w:left="0" w:firstLine="720"/>
        <w:jc w:val="both"/>
        <w:rPr>
          <w:sz w:val="22"/>
          <w:szCs w:val="22"/>
        </w:rPr>
      </w:pPr>
      <w:r w:rsidRPr="001F1CA6">
        <w:rPr>
          <w:sz w:val="22"/>
          <w:szCs w:val="22"/>
        </w:rPr>
        <w:t>En 2006 se al</w:t>
      </w:r>
      <w:r w:rsidR="003723C7" w:rsidRPr="001F1CA6">
        <w:rPr>
          <w:sz w:val="22"/>
          <w:szCs w:val="22"/>
        </w:rPr>
        <w:t xml:space="preserve">canzó un hito histórico cuando, </w:t>
      </w:r>
      <w:r w:rsidRPr="001F1CA6">
        <w:rPr>
          <w:sz w:val="22"/>
          <w:szCs w:val="22"/>
        </w:rPr>
        <w:t>todos los Estados Miembros de las Naciones Unidas acordaron una estrategia mundial para coordinar sus esfuerzos en la lucha contra el terrorismo. Dicha estrategia contiene recomendaciones prá</w:t>
      </w:r>
      <w:r w:rsidR="003723C7" w:rsidRPr="001F1CA6">
        <w:rPr>
          <w:sz w:val="22"/>
          <w:szCs w:val="22"/>
        </w:rPr>
        <w:t xml:space="preserve">cticas y básicas, para que las naciones combatan el terrorismo, como una unidad. Esta estrategia constaba y consta de 4 pilares fundamentales: </w:t>
      </w:r>
    </w:p>
    <w:p w:rsidR="003C171A" w:rsidRPr="001F1CA6" w:rsidRDefault="003723C7" w:rsidP="002E5994">
      <w:pPr>
        <w:pStyle w:val="Textoindependiente"/>
        <w:numPr>
          <w:ilvl w:val="0"/>
          <w:numId w:val="6"/>
        </w:numPr>
        <w:spacing w:line="276" w:lineRule="auto"/>
        <w:jc w:val="both"/>
        <w:rPr>
          <w:sz w:val="22"/>
          <w:szCs w:val="22"/>
        </w:rPr>
      </w:pPr>
      <w:r w:rsidRPr="001F1CA6">
        <w:rPr>
          <w:sz w:val="22"/>
          <w:szCs w:val="22"/>
        </w:rPr>
        <w:t>Abordar las condiciones conducentes a la difusión del</w:t>
      </w:r>
      <w:r w:rsidRPr="001F1CA6">
        <w:rPr>
          <w:spacing w:val="-9"/>
          <w:sz w:val="22"/>
          <w:szCs w:val="22"/>
        </w:rPr>
        <w:t xml:space="preserve"> </w:t>
      </w:r>
      <w:r w:rsidRPr="001F1CA6">
        <w:rPr>
          <w:sz w:val="22"/>
          <w:szCs w:val="22"/>
        </w:rPr>
        <w:t>terrorismo</w:t>
      </w:r>
    </w:p>
    <w:p w:rsidR="003723C7" w:rsidRPr="001F1CA6" w:rsidRDefault="003723C7" w:rsidP="002E5994">
      <w:pPr>
        <w:pStyle w:val="Prrafodelista"/>
        <w:numPr>
          <w:ilvl w:val="0"/>
          <w:numId w:val="6"/>
        </w:numPr>
        <w:tabs>
          <w:tab w:val="left" w:pos="2160"/>
          <w:tab w:val="left" w:pos="2161"/>
        </w:tabs>
        <w:spacing w:line="292" w:lineRule="exact"/>
        <w:jc w:val="both"/>
      </w:pPr>
      <w:r w:rsidRPr="001F1CA6">
        <w:t>Prevenir y combatir el</w:t>
      </w:r>
      <w:r w:rsidRPr="001F1CA6">
        <w:rPr>
          <w:spacing w:val="-5"/>
        </w:rPr>
        <w:t xml:space="preserve"> </w:t>
      </w:r>
      <w:r w:rsidRPr="001F1CA6">
        <w:t>terrorismo</w:t>
      </w:r>
    </w:p>
    <w:p w:rsidR="003723C7" w:rsidRPr="001F1CA6" w:rsidRDefault="003723C7" w:rsidP="002E5994">
      <w:pPr>
        <w:pStyle w:val="Prrafodelista"/>
        <w:numPr>
          <w:ilvl w:val="0"/>
          <w:numId w:val="6"/>
        </w:numPr>
        <w:tabs>
          <w:tab w:val="left" w:pos="2160"/>
          <w:tab w:val="left" w:pos="2161"/>
        </w:tabs>
        <w:spacing w:line="278" w:lineRule="auto"/>
        <w:jc w:val="both"/>
      </w:pPr>
      <w:r w:rsidRPr="001F1CA6">
        <w:t>Desarrollar la capacidad de los países de prevenir y combatir el terrorismo y consolidar la función del sistema de las Naciones Unidas en este</w:t>
      </w:r>
      <w:r w:rsidRPr="001F1CA6">
        <w:rPr>
          <w:spacing w:val="-19"/>
        </w:rPr>
        <w:t xml:space="preserve"> </w:t>
      </w:r>
      <w:r w:rsidRPr="001F1CA6">
        <w:t>sentido</w:t>
      </w:r>
    </w:p>
    <w:p w:rsidR="003723C7" w:rsidRPr="001F1CA6" w:rsidRDefault="003723C7" w:rsidP="002E5994">
      <w:pPr>
        <w:pStyle w:val="Prrafodelista"/>
        <w:numPr>
          <w:ilvl w:val="0"/>
          <w:numId w:val="6"/>
        </w:numPr>
        <w:tabs>
          <w:tab w:val="left" w:pos="2160"/>
          <w:tab w:val="left" w:pos="2161"/>
        </w:tabs>
        <w:spacing w:after="240" w:line="278" w:lineRule="auto"/>
        <w:jc w:val="both"/>
      </w:pPr>
      <w:r w:rsidRPr="001F1CA6">
        <w:t>Garantizar el respeto por los derechos humanos y el estado de derecho en la lucha contra el</w:t>
      </w:r>
      <w:r w:rsidRPr="001F1CA6">
        <w:rPr>
          <w:spacing w:val="-4"/>
        </w:rPr>
        <w:t xml:space="preserve"> </w:t>
      </w:r>
      <w:r w:rsidRPr="001F1CA6">
        <w:t>terrorismo</w:t>
      </w:r>
    </w:p>
    <w:p w:rsidR="003C171A" w:rsidRPr="001F1CA6" w:rsidRDefault="003C171A" w:rsidP="002E5994">
      <w:pPr>
        <w:pStyle w:val="Textoindependiente"/>
        <w:spacing w:after="240" w:line="276" w:lineRule="auto"/>
        <w:ind w:left="0" w:firstLine="567"/>
        <w:jc w:val="both"/>
        <w:rPr>
          <w:sz w:val="22"/>
          <w:szCs w:val="22"/>
        </w:rPr>
      </w:pPr>
      <w:r w:rsidRPr="001F1CA6">
        <w:rPr>
          <w:sz w:val="22"/>
          <w:szCs w:val="22"/>
        </w:rPr>
        <w:t>El Centro de las Naciones Unidas contra el Terrorismo brinda asistencia a los Estados Miembros en materia de desarrollo de la capacidad y lleva a cabo proyectos de lucha contra el terrorismo en todo el mundo, en consonancia con los cuatro pilares de la Estrategia Global.</w:t>
      </w:r>
    </w:p>
    <w:p w:rsidR="003C171A" w:rsidRPr="001F1CA6" w:rsidRDefault="00FB3504" w:rsidP="002E5994">
      <w:pPr>
        <w:pStyle w:val="Textoindependiente"/>
        <w:spacing w:after="240" w:line="276" w:lineRule="auto"/>
        <w:ind w:left="0" w:firstLine="567"/>
        <w:jc w:val="both"/>
        <w:rPr>
          <w:sz w:val="22"/>
          <w:szCs w:val="22"/>
        </w:rPr>
      </w:pPr>
      <w:r w:rsidRPr="001F1CA6">
        <w:rPr>
          <w:sz w:val="22"/>
          <w:szCs w:val="22"/>
        </w:rPr>
        <w:t>Por otro lado, l</w:t>
      </w:r>
      <w:r w:rsidR="003C171A" w:rsidRPr="001F1CA6">
        <w:rPr>
          <w:sz w:val="22"/>
          <w:szCs w:val="22"/>
        </w:rPr>
        <w:t xml:space="preserve">a labor del Consejo de Seguridad está orientada a mejorar la capacidad de los Estados Miembros para prevenir actos terroristas y hacer frente a ellos a través de la labor de sus órganos subsidiarios, </w:t>
      </w:r>
      <w:r w:rsidRPr="001F1CA6">
        <w:rPr>
          <w:sz w:val="22"/>
          <w:szCs w:val="22"/>
        </w:rPr>
        <w:t xml:space="preserve">tales como </w:t>
      </w:r>
      <w:r w:rsidR="003C171A" w:rsidRPr="001F1CA6">
        <w:rPr>
          <w:sz w:val="22"/>
          <w:szCs w:val="22"/>
        </w:rPr>
        <w:t xml:space="preserve">el Comité establecido en virtud de la resolución 1540 sobre la no proliferación de armas nucleares, químicas y biológicas. </w:t>
      </w:r>
    </w:p>
    <w:p w:rsidR="003C171A" w:rsidRPr="001F1CA6" w:rsidRDefault="003C171A" w:rsidP="002E5994">
      <w:pPr>
        <w:pStyle w:val="Textoindependiente"/>
        <w:spacing w:after="240"/>
        <w:ind w:left="0" w:firstLine="567"/>
        <w:jc w:val="both"/>
        <w:rPr>
          <w:sz w:val="22"/>
          <w:szCs w:val="22"/>
        </w:rPr>
      </w:pPr>
      <w:r w:rsidRPr="001F1CA6">
        <w:rPr>
          <w:sz w:val="22"/>
          <w:szCs w:val="22"/>
        </w:rPr>
        <w:t>Asimismo, el ordenamiento jurídico internacional no ha estado exento de tratar esta temática. Como bien desarrolla Ana Pérez Machío:</w:t>
      </w:r>
    </w:p>
    <w:p w:rsidR="003C171A" w:rsidRPr="001F1CA6" w:rsidRDefault="003C171A" w:rsidP="002E5994">
      <w:pPr>
        <w:pStyle w:val="Textoindependiente"/>
        <w:spacing w:after="240" w:line="276" w:lineRule="auto"/>
        <w:ind w:left="0" w:firstLine="808"/>
        <w:jc w:val="both"/>
        <w:rPr>
          <w:sz w:val="22"/>
          <w:szCs w:val="22"/>
        </w:rPr>
      </w:pPr>
      <w:r w:rsidRPr="001F1CA6">
        <w:rPr>
          <w:sz w:val="22"/>
          <w:szCs w:val="22"/>
        </w:rPr>
        <w:t>“La normativa internacional existente en materia de lucha contra el terrorismo se ocupa de distintos aspectos de la realidad que rodea al fenómeno terrorista, debiendo destacarse, en este sentido, las disposiciones encaminadas a la incriminación de actos de terrorismo (actos de terrorismo, financiación, cooperación con el terrorismo, etc.); la protección de las víctimas y de la adopción de las medidas necesarias para promover y asegurar la eficacia de las sanciones y la cooperación a nivel internacional, con un respeto ab</w:t>
      </w:r>
      <w:r w:rsidR="001F1CA6">
        <w:rPr>
          <w:sz w:val="22"/>
          <w:szCs w:val="22"/>
        </w:rPr>
        <w:t>soluto a los Derechos Humanos.”</w:t>
      </w:r>
    </w:p>
    <w:p w:rsidR="00895F50" w:rsidRPr="001F1CA6" w:rsidRDefault="003C171A" w:rsidP="002E5994">
      <w:pPr>
        <w:pStyle w:val="Textoindependiente"/>
        <w:spacing w:after="240" w:line="276" w:lineRule="auto"/>
        <w:ind w:left="0" w:firstLine="700"/>
        <w:jc w:val="both"/>
        <w:rPr>
          <w:sz w:val="22"/>
          <w:szCs w:val="22"/>
        </w:rPr>
      </w:pPr>
      <w:r w:rsidRPr="001F1CA6">
        <w:rPr>
          <w:sz w:val="22"/>
          <w:szCs w:val="22"/>
        </w:rPr>
        <w:t>Dentro del mismo, desde</w:t>
      </w:r>
      <w:r w:rsidR="00FB3504" w:rsidRPr="001F1CA6">
        <w:rPr>
          <w:sz w:val="22"/>
          <w:szCs w:val="22"/>
        </w:rPr>
        <w:t xml:space="preserve"> 1963 se han elaborado varios</w:t>
      </w:r>
      <w:r w:rsidRPr="001F1CA6">
        <w:rPr>
          <w:sz w:val="22"/>
          <w:szCs w:val="22"/>
        </w:rPr>
        <w:t xml:space="preserve"> instrumentos jurídicos relativos al terrorismo en el seno de Naciones Unidas, entre los que podemos destacar El Convenio Internacional para la represión de los atentados terroristas cometidos con bombas (1997), el Convenio Internacional para la represión de la financiación del terrorismo (1999) y el Convenio Internacional para la represión de los actos de terrorismo nuclear</w:t>
      </w:r>
      <w:r w:rsidRPr="001F1CA6">
        <w:rPr>
          <w:spacing w:val="-6"/>
          <w:sz w:val="22"/>
          <w:szCs w:val="22"/>
        </w:rPr>
        <w:t xml:space="preserve"> </w:t>
      </w:r>
      <w:r w:rsidR="001F1CA6">
        <w:rPr>
          <w:sz w:val="22"/>
          <w:szCs w:val="22"/>
        </w:rPr>
        <w:t>(2005).</w:t>
      </w:r>
    </w:p>
    <w:p w:rsidR="004F1837" w:rsidRPr="001F1CA6" w:rsidRDefault="004F1837" w:rsidP="004F1837">
      <w:pPr>
        <w:spacing w:after="240" w:line="360" w:lineRule="auto"/>
        <w:ind w:right="567"/>
        <w:contextualSpacing/>
        <w:jc w:val="both"/>
        <w:rPr>
          <w:rFonts w:ascii="Calibri" w:hAnsi="Calibri" w:cs="Calibri"/>
          <w:b/>
          <w:color w:val="auto"/>
          <w:sz w:val="32"/>
          <w:u w:val="single"/>
        </w:rPr>
      </w:pPr>
      <w:r w:rsidRPr="001F1CA6">
        <w:rPr>
          <w:rFonts w:ascii="Calibri" w:hAnsi="Calibri" w:cs="Calibri"/>
          <w:b/>
          <w:color w:val="auto"/>
          <w:sz w:val="32"/>
          <w:u w:val="single"/>
        </w:rPr>
        <w:t>Situación actual:</w:t>
      </w:r>
    </w:p>
    <w:p w:rsidR="004F1837" w:rsidRPr="001F1CA6" w:rsidRDefault="009D7EC6" w:rsidP="002E5994">
      <w:pPr>
        <w:spacing w:after="240"/>
        <w:contextualSpacing/>
        <w:jc w:val="both"/>
        <w:rPr>
          <w:rFonts w:ascii="Calibri" w:hAnsi="Calibri" w:cs="Calibri"/>
        </w:rPr>
      </w:pPr>
      <w:r w:rsidRPr="001F1CA6">
        <w:rPr>
          <w:rFonts w:ascii="Calibri" w:hAnsi="Calibri" w:cs="Calibri"/>
        </w:rPr>
        <w:tab/>
        <w:t>Desde el 11 de septiembre de 2001 es que el mundo ve al terrorismo con ojos distintos, con más miedo y más inseguridad a nivel social, que se refleja cada vez más, en el éxito de las prácticas de captación. A pesar</w:t>
      </w:r>
      <w:r w:rsidR="004F1837" w:rsidRPr="001F1CA6">
        <w:rPr>
          <w:rFonts w:ascii="Calibri" w:hAnsi="Calibri" w:cs="Calibri"/>
        </w:rPr>
        <w:t xml:space="preserve"> de los incesantes</w:t>
      </w:r>
      <w:r w:rsidR="00B95278" w:rsidRPr="001F1CA6">
        <w:rPr>
          <w:rFonts w:ascii="Calibri" w:hAnsi="Calibri" w:cs="Calibri"/>
        </w:rPr>
        <w:t xml:space="preserve"> esfuerzos de las naciones unidas</w:t>
      </w:r>
      <w:r w:rsidR="004F1837" w:rsidRPr="001F1CA6">
        <w:rPr>
          <w:rFonts w:ascii="Calibri" w:hAnsi="Calibri" w:cs="Calibri"/>
        </w:rPr>
        <w:t xml:space="preserve"> y la comunidad internacional por combatir el terrorismo a nivel mundial, el mismo sigue demostrando su influencia</w:t>
      </w:r>
      <w:r w:rsidR="00B95278" w:rsidRPr="001F1CA6">
        <w:rPr>
          <w:rFonts w:ascii="Calibri" w:hAnsi="Calibri" w:cs="Calibri"/>
        </w:rPr>
        <w:t xml:space="preserve"> psicológica y humanitaria en la población de los distintos países afectados a lo largo y ancho del mundo.</w:t>
      </w:r>
    </w:p>
    <w:p w:rsidR="005531CB" w:rsidRPr="001F1CA6" w:rsidRDefault="005531CB" w:rsidP="009D7EC6">
      <w:pPr>
        <w:spacing w:after="240"/>
        <w:ind w:right="567" w:firstLine="360"/>
        <w:contextualSpacing/>
        <w:jc w:val="both"/>
        <w:rPr>
          <w:rFonts w:ascii="Calibri" w:hAnsi="Calibri" w:cs="Calibri"/>
          <w:b/>
          <w:i/>
          <w:color w:val="0070C0"/>
        </w:rPr>
      </w:pPr>
      <w:r w:rsidRPr="001F1CA6">
        <w:rPr>
          <w:rFonts w:ascii="Calibri" w:hAnsi="Calibri" w:cs="Calibri"/>
        </w:rPr>
        <w:lastRenderedPageBreak/>
        <w:t>A continuación, los países más afectados por el terrorismo en los últimos 2 años:</w:t>
      </w:r>
    </w:p>
    <w:p w:rsidR="005531CB" w:rsidRPr="001F1CA6" w:rsidRDefault="001F1CA6" w:rsidP="005531CB">
      <w:pPr>
        <w:pStyle w:val="Prrafodelista"/>
        <w:numPr>
          <w:ilvl w:val="0"/>
          <w:numId w:val="8"/>
        </w:numPr>
        <w:shd w:val="clear" w:color="auto" w:fill="FFFFFF"/>
        <w:spacing w:after="225" w:line="192" w:lineRule="auto"/>
        <w:textAlignment w:val="baseline"/>
        <w:outlineLvl w:val="1"/>
      </w:pPr>
      <w:r w:rsidRPr="001F1CA6">
        <w:rPr>
          <w:noProof/>
          <w:lang w:val="es-AR" w:eastAsia="es-AR" w:bidi="ar-SA"/>
        </w:rPr>
        <w:drawing>
          <wp:anchor distT="0" distB="0" distL="114300" distR="114300" simplePos="0" relativeHeight="251659264" behindDoc="1" locked="0" layoutInCell="1" allowOverlap="1" wp14:anchorId="724F61C5" wp14:editId="6A66B308">
            <wp:simplePos x="0" y="0"/>
            <wp:positionH relativeFrom="margin">
              <wp:align>right</wp:align>
            </wp:positionH>
            <wp:positionV relativeFrom="paragraph">
              <wp:posOffset>2540</wp:posOffset>
            </wp:positionV>
            <wp:extent cx="4459605" cy="2508250"/>
            <wp:effectExtent l="0" t="0" r="0" b="6350"/>
            <wp:wrapSquare wrapText="bothSides"/>
            <wp:docPr id="11" name="Imagen 11" descr="Image result for muertes por terrorismo paises grafico 2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result for muertes por terrorismo paises grafico 201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59605" cy="2508250"/>
                    </a:xfrm>
                    <a:prstGeom prst="rect">
                      <a:avLst/>
                    </a:prstGeom>
                    <a:noFill/>
                    <a:ln>
                      <a:noFill/>
                    </a:ln>
                  </pic:spPr>
                </pic:pic>
              </a:graphicData>
            </a:graphic>
            <wp14:sizeRelH relativeFrom="page">
              <wp14:pctWidth>0</wp14:pctWidth>
            </wp14:sizeRelH>
            <wp14:sizeRelV relativeFrom="page">
              <wp14:pctHeight>0</wp14:pctHeight>
            </wp14:sizeRelV>
          </wp:anchor>
        </w:drawing>
      </w:r>
      <w:r w:rsidR="005531CB" w:rsidRPr="001F1CA6">
        <w:t>Irak</w:t>
      </w:r>
    </w:p>
    <w:p w:rsidR="005531CB" w:rsidRPr="001F1CA6" w:rsidRDefault="005531CB" w:rsidP="005531CB">
      <w:pPr>
        <w:pStyle w:val="Prrafodelista"/>
        <w:numPr>
          <w:ilvl w:val="0"/>
          <w:numId w:val="8"/>
        </w:numPr>
        <w:shd w:val="clear" w:color="auto" w:fill="FFFFFF"/>
        <w:spacing w:after="225" w:line="192" w:lineRule="auto"/>
        <w:textAlignment w:val="baseline"/>
        <w:outlineLvl w:val="1"/>
      </w:pPr>
      <w:r w:rsidRPr="001F1CA6">
        <w:t>Afganistán</w:t>
      </w:r>
    </w:p>
    <w:p w:rsidR="005531CB" w:rsidRPr="001F1CA6" w:rsidRDefault="005531CB" w:rsidP="005531CB">
      <w:pPr>
        <w:pStyle w:val="Prrafodelista"/>
        <w:numPr>
          <w:ilvl w:val="0"/>
          <w:numId w:val="8"/>
        </w:numPr>
        <w:shd w:val="clear" w:color="auto" w:fill="FFFFFF"/>
        <w:spacing w:after="225" w:line="192" w:lineRule="auto"/>
        <w:textAlignment w:val="baseline"/>
        <w:outlineLvl w:val="1"/>
      </w:pPr>
      <w:r w:rsidRPr="001F1CA6">
        <w:t>Nigeria</w:t>
      </w:r>
    </w:p>
    <w:p w:rsidR="005531CB" w:rsidRPr="001F1CA6" w:rsidRDefault="005531CB" w:rsidP="005531CB">
      <w:pPr>
        <w:pStyle w:val="Prrafodelista"/>
        <w:numPr>
          <w:ilvl w:val="0"/>
          <w:numId w:val="8"/>
        </w:numPr>
        <w:shd w:val="clear" w:color="auto" w:fill="FFFFFF"/>
        <w:spacing w:after="225" w:line="192" w:lineRule="auto"/>
        <w:textAlignment w:val="baseline"/>
        <w:outlineLvl w:val="1"/>
      </w:pPr>
      <w:r w:rsidRPr="001F1CA6">
        <w:t>Siria</w:t>
      </w:r>
    </w:p>
    <w:p w:rsidR="005531CB" w:rsidRPr="001F1CA6" w:rsidRDefault="005531CB" w:rsidP="005531CB">
      <w:pPr>
        <w:pStyle w:val="Prrafodelista"/>
        <w:numPr>
          <w:ilvl w:val="0"/>
          <w:numId w:val="8"/>
        </w:numPr>
        <w:shd w:val="clear" w:color="auto" w:fill="FFFFFF"/>
        <w:spacing w:after="225" w:line="192" w:lineRule="auto"/>
        <w:textAlignment w:val="baseline"/>
        <w:outlineLvl w:val="1"/>
      </w:pPr>
      <w:r w:rsidRPr="001F1CA6">
        <w:t>Pakistán</w:t>
      </w:r>
    </w:p>
    <w:p w:rsidR="005531CB" w:rsidRPr="001F1CA6" w:rsidRDefault="005531CB" w:rsidP="005531CB">
      <w:pPr>
        <w:pStyle w:val="Prrafodelista"/>
        <w:numPr>
          <w:ilvl w:val="0"/>
          <w:numId w:val="8"/>
        </w:numPr>
        <w:shd w:val="clear" w:color="auto" w:fill="FFFFFF"/>
        <w:spacing w:after="225" w:line="192" w:lineRule="auto"/>
        <w:textAlignment w:val="baseline"/>
        <w:outlineLvl w:val="1"/>
      </w:pPr>
      <w:r w:rsidRPr="001F1CA6">
        <w:t>Somalia</w:t>
      </w:r>
    </w:p>
    <w:p w:rsidR="005531CB" w:rsidRPr="001F1CA6" w:rsidRDefault="005531CB" w:rsidP="005531CB">
      <w:pPr>
        <w:pStyle w:val="Prrafodelista"/>
        <w:numPr>
          <w:ilvl w:val="0"/>
          <w:numId w:val="8"/>
        </w:numPr>
        <w:shd w:val="clear" w:color="auto" w:fill="FFFFFF"/>
        <w:spacing w:after="225" w:line="192" w:lineRule="auto"/>
        <w:textAlignment w:val="baseline"/>
        <w:outlineLvl w:val="1"/>
      </w:pPr>
      <w:r w:rsidRPr="001F1CA6">
        <w:t>India</w:t>
      </w:r>
    </w:p>
    <w:p w:rsidR="005531CB" w:rsidRPr="001F1CA6" w:rsidRDefault="005531CB" w:rsidP="005531CB">
      <w:pPr>
        <w:pStyle w:val="Prrafodelista"/>
        <w:numPr>
          <w:ilvl w:val="0"/>
          <w:numId w:val="8"/>
        </w:numPr>
        <w:shd w:val="clear" w:color="auto" w:fill="FFFFFF"/>
        <w:spacing w:after="225" w:line="192" w:lineRule="auto"/>
        <w:textAlignment w:val="baseline"/>
        <w:outlineLvl w:val="1"/>
      </w:pPr>
      <w:r w:rsidRPr="001F1CA6">
        <w:t>Yemen</w:t>
      </w:r>
    </w:p>
    <w:p w:rsidR="005531CB" w:rsidRPr="001F1CA6" w:rsidRDefault="005531CB" w:rsidP="005531CB">
      <w:pPr>
        <w:pStyle w:val="Prrafodelista"/>
        <w:numPr>
          <w:ilvl w:val="0"/>
          <w:numId w:val="8"/>
        </w:numPr>
        <w:shd w:val="clear" w:color="auto" w:fill="FFFFFF"/>
        <w:spacing w:after="225" w:line="192" w:lineRule="auto"/>
        <w:textAlignment w:val="baseline"/>
        <w:outlineLvl w:val="1"/>
      </w:pPr>
      <w:r w:rsidRPr="001F1CA6">
        <w:t xml:space="preserve">Egipto </w:t>
      </w:r>
    </w:p>
    <w:p w:rsidR="005531CB" w:rsidRPr="001F1CA6" w:rsidRDefault="005531CB" w:rsidP="005531CB">
      <w:pPr>
        <w:pStyle w:val="Prrafodelista"/>
        <w:numPr>
          <w:ilvl w:val="0"/>
          <w:numId w:val="8"/>
        </w:numPr>
        <w:shd w:val="clear" w:color="auto" w:fill="FFFFFF"/>
        <w:spacing w:after="225" w:line="192" w:lineRule="auto"/>
        <w:textAlignment w:val="baseline"/>
        <w:outlineLvl w:val="1"/>
      </w:pPr>
      <w:r w:rsidRPr="001F1CA6">
        <w:rPr>
          <w:rFonts w:eastAsia="Arial"/>
          <w:color w:val="000000"/>
          <w:lang w:val="es" w:eastAsia="es-ES_tradnl"/>
        </w:rPr>
        <w:t>Filipinas</w:t>
      </w:r>
    </w:p>
    <w:p w:rsidR="009D7EC6" w:rsidRDefault="009D7EC6" w:rsidP="002E5994">
      <w:pPr>
        <w:spacing w:after="240"/>
        <w:ind w:firstLine="357"/>
        <w:contextualSpacing/>
        <w:jc w:val="both"/>
        <w:rPr>
          <w:rFonts w:ascii="Calibri" w:hAnsi="Calibri" w:cs="Calibri"/>
        </w:rPr>
      </w:pPr>
      <w:r w:rsidRPr="001F1CA6">
        <w:rPr>
          <w:rFonts w:ascii="Calibri" w:hAnsi="Calibri" w:cs="Calibri"/>
        </w:rPr>
        <w:t xml:space="preserve">Tomando en cuenta este panorama se </w:t>
      </w:r>
      <w:r w:rsidR="00097B0C" w:rsidRPr="001F1CA6">
        <w:rPr>
          <w:rFonts w:ascii="Calibri" w:hAnsi="Calibri" w:cs="Calibri"/>
        </w:rPr>
        <w:t xml:space="preserve">deduce </w:t>
      </w:r>
      <w:r w:rsidRPr="001F1CA6">
        <w:rPr>
          <w:rFonts w:ascii="Calibri" w:hAnsi="Calibri" w:cs="Calibri"/>
        </w:rPr>
        <w:t>la relación geografía/terrorismo que existe actualmente, observando el estado del mundo para con el terrorismo, nos damos cuenta de que este se manifiesta de una manera mucho más excesiva y violenta en el oriente (Asia, Oriente Medio, África). No así tan efusivamente en la civilización occidental, el claro ejemplo son los Estados Unidos de América; debido a sus históricos encuentros con el terrorismo estos poseen un veto migratorio</w:t>
      </w:r>
      <w:r w:rsidR="00097B0C" w:rsidRPr="001F1CA6">
        <w:rPr>
          <w:rFonts w:ascii="Calibri" w:hAnsi="Calibri" w:cs="Calibri"/>
        </w:rPr>
        <w:t xml:space="preserve"> dirigido hacia 7 países de origen musulmán, en su mayoría.</w:t>
      </w:r>
      <w:r w:rsidR="00EB784E" w:rsidRPr="001F1CA6">
        <w:rPr>
          <w:rFonts w:ascii="Calibri" w:hAnsi="Calibri" w:cs="Calibri"/>
        </w:rPr>
        <w:t xml:space="preserve"> Con esto y varias medias de “prevención” el gigante occidental protege a su pueblo.</w:t>
      </w:r>
    </w:p>
    <w:p w:rsidR="001F1CA6" w:rsidRPr="001F1CA6" w:rsidRDefault="001F1CA6" w:rsidP="002E5994">
      <w:pPr>
        <w:spacing w:after="240"/>
        <w:ind w:firstLine="357"/>
        <w:contextualSpacing/>
        <w:jc w:val="both"/>
        <w:rPr>
          <w:rFonts w:ascii="Calibri" w:hAnsi="Calibri" w:cs="Calibri"/>
        </w:rPr>
      </w:pPr>
    </w:p>
    <w:p w:rsidR="00097B0C" w:rsidRDefault="00097B0C" w:rsidP="002E5994">
      <w:pPr>
        <w:spacing w:after="240"/>
        <w:ind w:firstLine="357"/>
        <w:contextualSpacing/>
        <w:jc w:val="both"/>
        <w:rPr>
          <w:rFonts w:ascii="Calibri" w:hAnsi="Calibri" w:cs="Calibri"/>
        </w:rPr>
      </w:pPr>
      <w:r w:rsidRPr="001F1CA6">
        <w:rPr>
          <w:rFonts w:ascii="Calibri" w:hAnsi="Calibri" w:cs="Calibri"/>
        </w:rPr>
        <w:t>Estos ejemplos exponen las dinámicas, acordes con sus distintas políticas, tomadas por los países cuyos gobiernos manejan la cuestión “Terrorismo” utilizando cada recurso que tienen para combatirlo, en teoría</w:t>
      </w:r>
      <w:r w:rsidR="00EB784E" w:rsidRPr="001F1CA6">
        <w:rPr>
          <w:rFonts w:ascii="Calibri" w:hAnsi="Calibri" w:cs="Calibri"/>
        </w:rPr>
        <w:t>.</w:t>
      </w:r>
    </w:p>
    <w:p w:rsidR="001F1CA6" w:rsidRPr="001F1CA6" w:rsidRDefault="001F1CA6" w:rsidP="002E5994">
      <w:pPr>
        <w:spacing w:after="240"/>
        <w:ind w:firstLine="357"/>
        <w:contextualSpacing/>
        <w:jc w:val="both"/>
        <w:rPr>
          <w:rFonts w:ascii="Calibri" w:hAnsi="Calibri" w:cs="Calibri"/>
        </w:rPr>
      </w:pPr>
    </w:p>
    <w:p w:rsidR="00C35078" w:rsidRDefault="00EB784E" w:rsidP="002E5994">
      <w:pPr>
        <w:spacing w:after="240"/>
        <w:ind w:firstLine="357"/>
        <w:contextualSpacing/>
        <w:jc w:val="both"/>
        <w:rPr>
          <w:rFonts w:ascii="Calibri" w:hAnsi="Calibri" w:cs="Calibri"/>
        </w:rPr>
      </w:pPr>
      <w:r w:rsidRPr="001F1CA6">
        <w:rPr>
          <w:rFonts w:ascii="Calibri" w:hAnsi="Calibri" w:cs="Calibri"/>
        </w:rPr>
        <w:t xml:space="preserve">¿En teoría? Sí, hay gobiernos que ilícitamente y de manera encubierta apoyan estos acontecimientos a nivel internacional. Esto no implica que todo país cuyo gobierno apoye al terrorismo, sea un </w:t>
      </w:r>
      <w:r w:rsidR="00846264" w:rsidRPr="001F1CA6">
        <w:rPr>
          <w:rFonts w:ascii="Calibri" w:hAnsi="Calibri" w:cs="Calibri"/>
        </w:rPr>
        <w:t xml:space="preserve">estado </w:t>
      </w:r>
      <w:r w:rsidRPr="001F1CA6">
        <w:rPr>
          <w:rFonts w:ascii="Calibri" w:hAnsi="Calibri" w:cs="Calibri"/>
        </w:rPr>
        <w:t>terrorista, la estructura del gobierno puede estar corrupta</w:t>
      </w:r>
      <w:r w:rsidR="00C35078" w:rsidRPr="001F1CA6">
        <w:rPr>
          <w:rFonts w:ascii="Calibri" w:hAnsi="Calibri" w:cs="Calibri"/>
        </w:rPr>
        <w:t xml:space="preserve"> e influenciada para apoyar directa o indirectamente al terrorismo, pero no hay </w:t>
      </w:r>
      <w:r w:rsidR="00846264" w:rsidRPr="001F1CA6">
        <w:rPr>
          <w:rFonts w:ascii="Calibri" w:hAnsi="Calibri" w:cs="Calibri"/>
        </w:rPr>
        <w:t>estado</w:t>
      </w:r>
      <w:r w:rsidR="00C35078" w:rsidRPr="001F1CA6">
        <w:rPr>
          <w:rFonts w:ascii="Calibri" w:hAnsi="Calibri" w:cs="Calibri"/>
        </w:rPr>
        <w:t xml:space="preserve"> </w:t>
      </w:r>
      <w:r w:rsidR="00846264" w:rsidRPr="001F1CA6">
        <w:rPr>
          <w:rFonts w:ascii="Calibri" w:hAnsi="Calibri" w:cs="Calibri"/>
        </w:rPr>
        <w:t>legítimo</w:t>
      </w:r>
      <w:r w:rsidR="00846264" w:rsidRPr="001F1CA6">
        <w:rPr>
          <w:rFonts w:ascii="Calibri" w:hAnsi="Calibri" w:cs="Calibri"/>
          <w:b/>
        </w:rPr>
        <w:t xml:space="preserve"> </w:t>
      </w:r>
      <w:r w:rsidR="00C35078" w:rsidRPr="001F1CA6">
        <w:rPr>
          <w:rFonts w:ascii="Calibri" w:hAnsi="Calibri" w:cs="Calibri"/>
        </w:rPr>
        <w:t>que se declare terrorista</w:t>
      </w:r>
      <w:r w:rsidRPr="001F1CA6">
        <w:rPr>
          <w:rFonts w:ascii="Calibri" w:hAnsi="Calibri" w:cs="Calibri"/>
        </w:rPr>
        <w:t>.</w:t>
      </w:r>
      <w:r w:rsidR="00C35078" w:rsidRPr="001F1CA6">
        <w:rPr>
          <w:rFonts w:ascii="Calibri" w:hAnsi="Calibri" w:cs="Calibri"/>
        </w:rPr>
        <w:t xml:space="preserve"> </w:t>
      </w:r>
      <w:r w:rsidR="00846264" w:rsidRPr="001F1CA6">
        <w:rPr>
          <w:rFonts w:ascii="Calibri" w:hAnsi="Calibri" w:cs="Calibri"/>
        </w:rPr>
        <w:t xml:space="preserve">Las más grandes de las organizaciones terroristas </w:t>
      </w:r>
    </w:p>
    <w:p w:rsidR="002E5994" w:rsidRPr="001F1CA6" w:rsidRDefault="002E5994" w:rsidP="002E5994">
      <w:pPr>
        <w:spacing w:after="240"/>
        <w:ind w:firstLine="357"/>
        <w:contextualSpacing/>
        <w:jc w:val="both"/>
        <w:rPr>
          <w:rFonts w:ascii="Calibri" w:hAnsi="Calibri" w:cs="Calibri"/>
        </w:rPr>
      </w:pPr>
    </w:p>
    <w:p w:rsidR="00CD1D59" w:rsidRPr="001F1CA6" w:rsidRDefault="00C35078" w:rsidP="002E5994">
      <w:pPr>
        <w:spacing w:after="240"/>
        <w:ind w:firstLine="357"/>
        <w:contextualSpacing/>
        <w:jc w:val="both"/>
        <w:rPr>
          <w:rFonts w:ascii="Calibri" w:hAnsi="Calibri" w:cs="Calibri"/>
        </w:rPr>
      </w:pPr>
      <w:r w:rsidRPr="001F1CA6">
        <w:rPr>
          <w:rFonts w:ascii="Calibri" w:hAnsi="Calibri" w:cs="Calibri"/>
        </w:rPr>
        <w:t>Si bien no hay países terroristas, hay estados y organizaciones terroristas, que en sus mejores condiciones pueden asemejar sus arsenales a los de varios países subdesarrollados. Esto convierte al mundo en un lugar mucho más inseguro, debido a que estamos en el punto crítico, en el que un grupo terrorista, puede igualar la fu</w:t>
      </w:r>
      <w:r w:rsidR="00CD1D59" w:rsidRPr="001F1CA6">
        <w:rPr>
          <w:rFonts w:ascii="Calibri" w:hAnsi="Calibri" w:cs="Calibri"/>
        </w:rPr>
        <w:t>erza bélica de un país pequeño.</w:t>
      </w:r>
    </w:p>
    <w:p w:rsidR="002E5994" w:rsidRPr="001F1CA6" w:rsidRDefault="002E5994" w:rsidP="002E5994">
      <w:pPr>
        <w:spacing w:after="240"/>
        <w:ind w:right="567"/>
        <w:contextualSpacing/>
        <w:jc w:val="both"/>
        <w:rPr>
          <w:rFonts w:ascii="Calibri" w:hAnsi="Calibri" w:cs="Calibri"/>
        </w:rPr>
      </w:pPr>
      <w:bookmarkStart w:id="0" w:name="_GoBack"/>
      <w:bookmarkEnd w:id="0"/>
    </w:p>
    <w:p w:rsidR="00CD1D59" w:rsidRPr="001F1CA6" w:rsidRDefault="00F34906" w:rsidP="00F34906">
      <w:pPr>
        <w:spacing w:after="240" w:line="360" w:lineRule="auto"/>
        <w:ind w:right="567"/>
        <w:contextualSpacing/>
        <w:jc w:val="both"/>
        <w:rPr>
          <w:rFonts w:ascii="Calibri" w:hAnsi="Calibri" w:cs="Calibri"/>
          <w:b/>
          <w:color w:val="auto"/>
          <w:sz w:val="32"/>
          <w:u w:val="single"/>
        </w:rPr>
      </w:pPr>
      <w:r w:rsidRPr="001F1CA6">
        <w:rPr>
          <w:rFonts w:ascii="Calibri" w:hAnsi="Calibri" w:cs="Calibri"/>
          <w:b/>
          <w:color w:val="auto"/>
          <w:sz w:val="32"/>
          <w:u w:val="single"/>
        </w:rPr>
        <w:t>Grupos terroristas</w:t>
      </w:r>
      <w:r w:rsidR="001B76AE" w:rsidRPr="001F1CA6">
        <w:rPr>
          <w:rFonts w:ascii="Calibri" w:hAnsi="Calibri" w:cs="Calibri"/>
          <w:b/>
          <w:color w:val="auto"/>
          <w:sz w:val="32"/>
          <w:u w:val="single"/>
        </w:rPr>
        <w:t xml:space="preserve"> reconocidos</w:t>
      </w:r>
      <w:r w:rsidR="00174F13" w:rsidRPr="001F1CA6">
        <w:rPr>
          <w:rFonts w:ascii="Calibri" w:hAnsi="Calibri" w:cs="Calibri"/>
          <w:b/>
          <w:color w:val="auto"/>
          <w:sz w:val="32"/>
          <w:u w:val="single"/>
        </w:rPr>
        <w:t xml:space="preserve"> historicamente</w:t>
      </w:r>
      <w:r w:rsidR="00CD1D59" w:rsidRPr="001F1CA6">
        <w:rPr>
          <w:rFonts w:ascii="Calibri" w:hAnsi="Calibri" w:cs="Calibri"/>
          <w:b/>
          <w:color w:val="auto"/>
          <w:sz w:val="32"/>
          <w:u w:val="single"/>
        </w:rPr>
        <w:t>:</w:t>
      </w:r>
    </w:p>
    <w:p w:rsidR="00EB784E" w:rsidRDefault="00C35078" w:rsidP="002E5994">
      <w:pPr>
        <w:spacing w:after="240" w:line="240" w:lineRule="auto"/>
        <w:ind w:firstLine="357"/>
        <w:contextualSpacing/>
        <w:jc w:val="both"/>
        <w:rPr>
          <w:rFonts w:ascii="Calibri" w:hAnsi="Calibri" w:cs="Calibri"/>
        </w:rPr>
      </w:pPr>
      <w:r w:rsidRPr="001F1CA6">
        <w:rPr>
          <w:rFonts w:ascii="Calibri" w:hAnsi="Calibri" w:cs="Calibri"/>
        </w:rPr>
        <w:t xml:space="preserve">El más reconocido de estos entes es el </w:t>
      </w:r>
      <w:r w:rsidR="007C625A" w:rsidRPr="001F1CA6">
        <w:rPr>
          <w:rFonts w:ascii="Calibri" w:hAnsi="Calibri" w:cs="Calibri"/>
          <w:b/>
        </w:rPr>
        <w:t>E</w:t>
      </w:r>
      <w:r w:rsidRPr="001F1CA6">
        <w:rPr>
          <w:rFonts w:ascii="Calibri" w:hAnsi="Calibri" w:cs="Calibri"/>
          <w:b/>
        </w:rPr>
        <w:t xml:space="preserve">stado </w:t>
      </w:r>
      <w:r w:rsidR="007C625A" w:rsidRPr="001F1CA6">
        <w:rPr>
          <w:rFonts w:ascii="Calibri" w:hAnsi="Calibri" w:cs="Calibri"/>
          <w:b/>
        </w:rPr>
        <w:t>I</w:t>
      </w:r>
      <w:r w:rsidRPr="001F1CA6">
        <w:rPr>
          <w:rFonts w:ascii="Calibri" w:hAnsi="Calibri" w:cs="Calibri"/>
          <w:b/>
        </w:rPr>
        <w:t>slámico</w:t>
      </w:r>
      <w:r w:rsidR="007C625A" w:rsidRPr="001F1CA6">
        <w:rPr>
          <w:rFonts w:ascii="Calibri" w:hAnsi="Calibri" w:cs="Calibri"/>
          <w:b/>
        </w:rPr>
        <w:t xml:space="preserve"> (ISIS)</w:t>
      </w:r>
      <w:r w:rsidRPr="001F1CA6">
        <w:rPr>
          <w:rFonts w:ascii="Calibri" w:hAnsi="Calibri" w:cs="Calibri"/>
        </w:rPr>
        <w:t xml:space="preserve">, </w:t>
      </w:r>
      <w:r w:rsidR="00846264" w:rsidRPr="001F1CA6">
        <w:rPr>
          <w:rFonts w:ascii="Calibri" w:hAnsi="Calibri" w:cs="Calibri"/>
        </w:rPr>
        <w:t>el grupo ha sido designado como una organización terrorista por la </w:t>
      </w:r>
      <w:hyperlink r:id="rId8" w:tooltip="Organización de las Naciones Unidas" w:history="1">
        <w:r w:rsidR="00846264" w:rsidRPr="001F1CA6">
          <w:rPr>
            <w:rFonts w:ascii="Calibri" w:hAnsi="Calibri" w:cs="Calibri"/>
          </w:rPr>
          <w:t>Organización de las Naciones Unidas</w:t>
        </w:r>
      </w:hyperlink>
      <w:r w:rsidR="00846264" w:rsidRPr="001F1CA6">
        <w:rPr>
          <w:rFonts w:ascii="Calibri" w:hAnsi="Calibri" w:cs="Calibri"/>
        </w:rPr>
        <w:t>, así como diversos países individuales.</w:t>
      </w:r>
      <w:r w:rsidR="00F34906" w:rsidRPr="001F1CA6">
        <w:rPr>
          <w:rFonts w:ascii="Calibri" w:hAnsi="Calibri" w:cs="Calibri"/>
        </w:rPr>
        <w:t xml:space="preserve"> El mismo se desarrolla nada menos que en la azotada nación de Irak, anteriormente formaba parte de Al Qaeda, pero actualmente actúa independientemente. El grupo insurgente con amplia presencia en Irak y Siria, </w:t>
      </w:r>
      <w:r w:rsidR="00FC6CA4" w:rsidRPr="001F1CA6">
        <w:rPr>
          <w:rFonts w:ascii="Calibri" w:hAnsi="Calibri" w:cs="Calibri"/>
        </w:rPr>
        <w:t>efectúa</w:t>
      </w:r>
      <w:r w:rsidR="00F34906" w:rsidRPr="001F1CA6">
        <w:rPr>
          <w:rFonts w:ascii="Calibri" w:hAnsi="Calibri" w:cs="Calibri"/>
        </w:rPr>
        <w:t xml:space="preserve"> actos extremadamente violentos </w:t>
      </w:r>
      <w:r w:rsidR="00F34906" w:rsidRPr="001F1CA6">
        <w:rPr>
          <w:rFonts w:ascii="Calibri" w:hAnsi="Calibri" w:cs="Calibri"/>
        </w:rPr>
        <w:lastRenderedPageBreak/>
        <w:t xml:space="preserve">en la </w:t>
      </w:r>
      <w:r w:rsidR="00FC6CA4" w:rsidRPr="001F1CA6">
        <w:rPr>
          <w:rFonts w:ascii="Calibri" w:hAnsi="Calibri" w:cs="Calibri"/>
        </w:rPr>
        <w:t>mayoría</w:t>
      </w:r>
      <w:r w:rsidR="00F34906" w:rsidRPr="001F1CA6">
        <w:rPr>
          <w:rFonts w:ascii="Calibri" w:hAnsi="Calibri" w:cs="Calibri"/>
        </w:rPr>
        <w:t xml:space="preserve"> de sus ataques, su objetivo al vulnerar la poblacion es atacar</w:t>
      </w:r>
      <w:r w:rsidR="002E5994">
        <w:rPr>
          <w:rFonts w:ascii="Calibri" w:hAnsi="Calibri" w:cs="Calibri"/>
        </w:rPr>
        <w:t xml:space="preserve"> a la parte Chiita. Este que es </w:t>
      </w:r>
      <w:r w:rsidR="00F34906" w:rsidRPr="001F1CA6">
        <w:rPr>
          <w:rFonts w:ascii="Calibri" w:hAnsi="Calibri" w:cs="Calibri"/>
        </w:rPr>
        <w:t xml:space="preserve">uno de los más grandes posee ingresos </w:t>
      </w:r>
      <w:r w:rsidR="00FC6CA4" w:rsidRPr="001F1CA6">
        <w:rPr>
          <w:rFonts w:ascii="Calibri" w:hAnsi="Calibri" w:cs="Calibri"/>
        </w:rPr>
        <w:t>de dos millones de dólares al año, provenientes de la venta de armas y de grandes robos.</w:t>
      </w:r>
    </w:p>
    <w:p w:rsidR="002E5994" w:rsidRPr="001F1CA6" w:rsidRDefault="002E5994" w:rsidP="002E5994">
      <w:pPr>
        <w:spacing w:after="240" w:line="240" w:lineRule="auto"/>
        <w:ind w:firstLine="357"/>
        <w:contextualSpacing/>
        <w:jc w:val="both"/>
        <w:rPr>
          <w:rFonts w:ascii="Calibri" w:hAnsi="Calibri" w:cs="Calibri"/>
        </w:rPr>
      </w:pPr>
    </w:p>
    <w:p w:rsidR="001F1CA6" w:rsidRDefault="007C625A" w:rsidP="002E5994">
      <w:pPr>
        <w:spacing w:after="240" w:line="240" w:lineRule="auto"/>
        <w:ind w:firstLine="357"/>
        <w:contextualSpacing/>
        <w:jc w:val="both"/>
        <w:rPr>
          <w:rFonts w:ascii="Calibri" w:hAnsi="Calibri" w:cs="Calibri"/>
          <w:bCs/>
        </w:rPr>
      </w:pPr>
      <w:r w:rsidRPr="001F1CA6">
        <w:rPr>
          <w:rFonts w:ascii="Calibri" w:hAnsi="Calibri" w:cs="Calibri"/>
        </w:rPr>
        <w:t xml:space="preserve">Por otro lado, </w:t>
      </w:r>
      <w:r w:rsidRPr="001F1CA6">
        <w:rPr>
          <w:rFonts w:ascii="Calibri" w:hAnsi="Calibri" w:cs="Calibri"/>
          <w:b/>
          <w:bCs/>
        </w:rPr>
        <w:t xml:space="preserve">Boko Haram </w:t>
      </w:r>
      <w:r w:rsidRPr="001F1CA6">
        <w:rPr>
          <w:rFonts w:ascii="Calibri" w:hAnsi="Calibri" w:cs="Calibri"/>
          <w:bCs/>
        </w:rPr>
        <w:t>es otro grupo proveniente de Nigeria, operan en el noreste del mismo, generalmente. Esta organización pretende derrocar al gobierno en vigencia de su país, para convertir al mismo en un estado musulmán. En sus inicios se era una “secta musulmana”, luego paso a ser un grupo terrorista. Se especula que tiene nexos con Al Qaeda, debido a que es uno de los grupos más activos en cuanto a actividad terrorista a la fecha.</w:t>
      </w:r>
    </w:p>
    <w:p w:rsidR="002E5994" w:rsidRPr="001F1CA6" w:rsidRDefault="002E5994" w:rsidP="001F1CA6">
      <w:pPr>
        <w:spacing w:after="240" w:line="240" w:lineRule="auto"/>
        <w:ind w:right="567" w:firstLine="360"/>
        <w:contextualSpacing/>
        <w:jc w:val="both"/>
        <w:rPr>
          <w:rFonts w:ascii="Calibri" w:hAnsi="Calibri" w:cs="Calibri"/>
          <w:bCs/>
        </w:rPr>
      </w:pPr>
    </w:p>
    <w:p w:rsidR="001F1CA6" w:rsidRDefault="002816BD" w:rsidP="001F1CA6">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firstLine="360"/>
        <w:jc w:val="both"/>
        <w:rPr>
          <w:rFonts w:ascii="Calibri" w:hAnsi="Calibri" w:cs="Calibri"/>
          <w:bCs/>
        </w:rPr>
      </w:pPr>
      <w:r w:rsidRPr="001F1CA6">
        <w:rPr>
          <w:rFonts w:ascii="Calibri" w:hAnsi="Calibri" w:cs="Calibri"/>
          <w:bCs/>
        </w:rPr>
        <w:t xml:space="preserve">Desde 1980, </w:t>
      </w:r>
      <w:r w:rsidRPr="001F1CA6">
        <w:rPr>
          <w:rFonts w:ascii="Calibri" w:hAnsi="Calibri" w:cs="Calibri"/>
          <w:b/>
          <w:bCs/>
        </w:rPr>
        <w:t>Al Qaeda</w:t>
      </w:r>
      <w:r w:rsidRPr="001F1CA6">
        <w:rPr>
          <w:rFonts w:ascii="Calibri" w:hAnsi="Calibri" w:cs="Calibri"/>
          <w:bCs/>
        </w:rPr>
        <w:t xml:space="preserve"> opera, utilizando atentados suicidas, para aterrorizar a la población de una cantidad considerablemente grande de países, a lo largo de todo el mundo. Suele manifestarse en; Magreb, Cuerno de África, Medio Oriente, Península Arábiga, Asia Central, Sudeste Asiático, algunas zonas de Europa y se especula que tendría otras ramas en el Sudeste Asiático, Asia Central e incluso en la triple frontera Argentina, Brasil, y Paraguay. Posee un capital de cien millones de dólares anuales, que utiliza para crear flujos y conexiones con varias otras organizaciones, así, este gigante ha creado su propio legado y una cicatriz importante, en el orgullo de varias potencias.</w:t>
      </w:r>
      <w:r w:rsidR="001F1CA6">
        <w:rPr>
          <w:rFonts w:ascii="Calibri" w:hAnsi="Calibri" w:cs="Calibri"/>
          <w:bCs/>
        </w:rPr>
        <w:t xml:space="preserve"> </w:t>
      </w:r>
    </w:p>
    <w:p w:rsidR="002E5994" w:rsidRDefault="002E5994" w:rsidP="001F1CA6">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firstLine="360"/>
        <w:jc w:val="both"/>
        <w:rPr>
          <w:rFonts w:ascii="Calibri" w:hAnsi="Calibri" w:cs="Calibri"/>
          <w:bCs/>
        </w:rPr>
      </w:pPr>
    </w:p>
    <w:p w:rsidR="001F1CA6" w:rsidRDefault="0074698F" w:rsidP="001F1CA6">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firstLine="360"/>
        <w:jc w:val="both"/>
        <w:rPr>
          <w:rFonts w:ascii="Calibri" w:hAnsi="Calibri" w:cs="Calibri"/>
        </w:rPr>
      </w:pPr>
      <w:r w:rsidRPr="001F1CA6">
        <w:rPr>
          <w:rFonts w:ascii="Calibri" w:hAnsi="Calibri" w:cs="Calibri"/>
          <w:b/>
        </w:rPr>
        <w:t xml:space="preserve">Hezbollah, </w:t>
      </w:r>
      <w:r w:rsidRPr="001F1CA6">
        <w:rPr>
          <w:rFonts w:ascii="Calibri" w:hAnsi="Calibri" w:cs="Calibri"/>
        </w:rPr>
        <w:t>nace como una respuesta violenta y revolucionaria, a la invasión israelí del Líbano. El mismo opera en el sureste de Líbano y Beirut con secuestros y objetivos específicos, principalmente blancos estadounidenses o israelíes.</w:t>
      </w:r>
    </w:p>
    <w:p w:rsidR="002E5994" w:rsidRPr="001F1CA6" w:rsidRDefault="002E5994" w:rsidP="001F1CA6">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firstLine="360"/>
        <w:jc w:val="both"/>
        <w:rPr>
          <w:rFonts w:ascii="Calibri" w:hAnsi="Calibri" w:cs="Calibri"/>
          <w:bCs/>
        </w:rPr>
      </w:pPr>
    </w:p>
    <w:p w:rsidR="001F1CA6" w:rsidRPr="001F1CA6" w:rsidRDefault="0074698F" w:rsidP="001F1CA6">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firstLine="360"/>
        <w:jc w:val="both"/>
        <w:rPr>
          <w:rFonts w:ascii="Calibri" w:hAnsi="Calibri" w:cs="Calibri"/>
          <w:bCs/>
        </w:rPr>
      </w:pPr>
      <w:r w:rsidRPr="001F1CA6">
        <w:rPr>
          <w:rStyle w:val="Textoennegrita"/>
          <w:rFonts w:ascii="Calibri" w:hAnsi="Calibri" w:cs="Calibri"/>
          <w:spacing w:val="6"/>
          <w:sz w:val="32"/>
          <w:szCs w:val="32"/>
          <w:shd w:val="clear" w:color="auto" w:fill="FFFFFF"/>
        </w:rPr>
        <w:t> </w:t>
      </w:r>
      <w:r w:rsidR="001F1CA6">
        <w:rPr>
          <w:rFonts w:ascii="Calibri" w:hAnsi="Calibri" w:cs="Calibri"/>
          <w:b/>
          <w:bCs/>
        </w:rPr>
        <w:t>El Ejército Re</w:t>
      </w:r>
      <w:r w:rsidRPr="001F1CA6">
        <w:rPr>
          <w:rFonts w:ascii="Calibri" w:hAnsi="Calibri" w:cs="Calibri"/>
          <w:b/>
          <w:bCs/>
        </w:rPr>
        <w:t xml:space="preserve">publicano Irlandés (IRA), </w:t>
      </w:r>
      <w:r w:rsidRPr="001F1CA6">
        <w:rPr>
          <w:rFonts w:ascii="Calibri" w:hAnsi="Calibri" w:cs="Calibri"/>
          <w:bCs/>
        </w:rPr>
        <w:t>es un organismo europeo, esto nos demuestra que por más que la mayor parte del terrorismo se da en el medio oriente, no queda exenta la parte del globo faltante. El estereotipo del musulmán terrorista, está sobrevalorado en todo el sentido de la palabra. Este ente combate fervientemente la influencia británica en Irlanda del Norte, para que esta última termine de separarse del RU</w:t>
      </w:r>
      <w:r w:rsidR="001B76AE" w:rsidRPr="001F1CA6">
        <w:rPr>
          <w:rFonts w:ascii="Calibri" w:hAnsi="Calibri" w:cs="Calibri"/>
          <w:bCs/>
        </w:rPr>
        <w:t xml:space="preserve"> (Reino Unido)</w:t>
      </w:r>
      <w:r w:rsidRPr="001F1CA6">
        <w:rPr>
          <w:rFonts w:ascii="Calibri" w:hAnsi="Calibri" w:cs="Calibri"/>
          <w:bCs/>
        </w:rPr>
        <w:t>.</w:t>
      </w:r>
      <w:r w:rsidR="001B76AE" w:rsidRPr="001F1CA6">
        <w:rPr>
          <w:rFonts w:ascii="Calibri" w:hAnsi="Calibri" w:cs="Calibri"/>
          <w:bCs/>
        </w:rPr>
        <w:t xml:space="preserve"> Sus actividades que salen de lo común, dentro de un grupo terrorista, se basan en lavado de dinero. Poseen una red de empresas en todo el RU que los financian en sus actividades.</w:t>
      </w:r>
    </w:p>
    <w:p w:rsidR="001B76AE" w:rsidRPr="001F1CA6" w:rsidRDefault="001B76AE" w:rsidP="001F1CA6">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ind w:firstLine="360"/>
        <w:jc w:val="both"/>
        <w:rPr>
          <w:rFonts w:ascii="Calibri" w:hAnsi="Calibri" w:cs="Calibri"/>
          <w:bCs/>
        </w:rPr>
      </w:pPr>
      <w:r w:rsidRPr="001F1CA6">
        <w:rPr>
          <w:rFonts w:ascii="Calibri" w:hAnsi="Calibri" w:cs="Calibri"/>
          <w:bCs/>
        </w:rPr>
        <w:t xml:space="preserve">Pasando al hemisferio occidental, se pueden notar grupos terroristas tales como </w:t>
      </w:r>
      <w:r w:rsidRPr="001F1CA6">
        <w:rPr>
          <w:rFonts w:ascii="Calibri" w:hAnsi="Calibri" w:cs="Calibri"/>
          <w:b/>
        </w:rPr>
        <w:t xml:space="preserve">las Fuerzas Armadas Revolucionarias de Colombia, </w:t>
      </w:r>
      <w:r w:rsidRPr="001F1CA6">
        <w:rPr>
          <w:rFonts w:ascii="Calibri" w:hAnsi="Calibri" w:cs="Calibri"/>
        </w:rPr>
        <w:t>operan en su país natal y en los limítrofes, al principio, con ataques que implicaban bombas y asesinatos selectivos, que dejaron atrás para centrarse en secuestros y luchas de guerrillas.</w:t>
      </w:r>
    </w:p>
    <w:p w:rsidR="002816BD" w:rsidRPr="001F1CA6" w:rsidRDefault="002816BD" w:rsidP="002816BD">
      <w:pPr>
        <w:pBdr>
          <w:top w:val="none" w:sz="0" w:space="0" w:color="auto"/>
          <w:left w:val="none" w:sz="0" w:space="0" w:color="auto"/>
          <w:bottom w:val="none" w:sz="0" w:space="0" w:color="auto"/>
          <w:right w:val="none" w:sz="0" w:space="0" w:color="auto"/>
          <w:between w:val="none" w:sz="0" w:space="0" w:color="auto"/>
        </w:pBdr>
        <w:shd w:val="clear" w:color="auto" w:fill="FFFFFF"/>
        <w:spacing w:line="240" w:lineRule="auto"/>
        <w:rPr>
          <w:rFonts w:ascii="Calibri" w:eastAsia="Times New Roman" w:hAnsi="Calibri" w:cs="Calibri"/>
          <w:spacing w:val="6"/>
          <w:sz w:val="32"/>
          <w:szCs w:val="32"/>
          <w:lang w:val="es-MX" w:eastAsia="en-US"/>
        </w:rPr>
      </w:pPr>
      <w:r w:rsidRPr="001F1CA6">
        <w:rPr>
          <w:rFonts w:ascii="Calibri" w:eastAsia="Times New Roman" w:hAnsi="Calibri" w:cs="Calibri"/>
          <w:spacing w:val="6"/>
          <w:sz w:val="32"/>
          <w:szCs w:val="32"/>
          <w:lang w:val="es-MX" w:eastAsia="en-US"/>
        </w:rPr>
        <w:t> </w:t>
      </w:r>
    </w:p>
    <w:p w:rsidR="00F83622" w:rsidRPr="001F1CA6" w:rsidRDefault="00F83622" w:rsidP="00F83622">
      <w:pPr>
        <w:shd w:val="clear" w:color="auto" w:fill="FFFFFF"/>
        <w:spacing w:after="225" w:line="192" w:lineRule="auto"/>
        <w:textAlignment w:val="baseline"/>
        <w:outlineLvl w:val="1"/>
        <w:rPr>
          <w:rFonts w:ascii="Calibri" w:hAnsi="Calibri" w:cs="Calibri"/>
        </w:rPr>
      </w:pPr>
    </w:p>
    <w:p w:rsidR="003761E2" w:rsidRPr="001F1CA6" w:rsidRDefault="003761E2" w:rsidP="005531CB">
      <w:pPr>
        <w:shd w:val="clear" w:color="auto" w:fill="FFFFFF"/>
        <w:spacing w:after="225" w:line="192" w:lineRule="auto"/>
        <w:textAlignment w:val="baseline"/>
        <w:outlineLvl w:val="1"/>
        <w:rPr>
          <w:rFonts w:ascii="Calibri" w:hAnsi="Calibri" w:cs="Calibri"/>
          <w:b/>
          <w:sz w:val="32"/>
          <w:u w:val="single"/>
        </w:rPr>
      </w:pPr>
      <w:r w:rsidRPr="001F1CA6">
        <w:rPr>
          <w:rFonts w:ascii="Calibri" w:hAnsi="Calibri" w:cs="Calibri"/>
          <w:b/>
          <w:sz w:val="32"/>
          <w:u w:val="single"/>
        </w:rPr>
        <w:t>Links de interés:</w:t>
      </w:r>
    </w:p>
    <w:p w:rsidR="00895F50" w:rsidRPr="001F1CA6" w:rsidRDefault="003209A9" w:rsidP="00895F50">
      <w:pPr>
        <w:pStyle w:val="Textoindependiente"/>
        <w:spacing w:after="240" w:line="276" w:lineRule="auto"/>
        <w:ind w:left="0" w:right="567"/>
        <w:jc w:val="both"/>
      </w:pPr>
      <w:hyperlink r:id="rId9" w:history="1">
        <w:r w:rsidR="00C35078" w:rsidRPr="001F1CA6">
          <w:rPr>
            <w:rStyle w:val="Hipervnculo"/>
          </w:rPr>
          <w:t>https://www.un.org/disarmament/es/adm/resolucion-1540-2004-del-consejo-de-seguridad-de-las-naciones-unidas/</w:t>
        </w:r>
      </w:hyperlink>
      <w:r w:rsidR="001F1CA6">
        <w:rPr>
          <w:rStyle w:val="Hipervnculo"/>
          <w:u w:val="none"/>
        </w:rPr>
        <w:t xml:space="preserve"> </w:t>
      </w:r>
      <w:r w:rsidR="001F1CA6" w:rsidRPr="001F1CA6">
        <w:rPr>
          <w:rStyle w:val="Hipervnculo"/>
          <w:color w:val="auto"/>
          <w:u w:val="none"/>
        </w:rPr>
        <w:t>(</w:t>
      </w:r>
      <w:r w:rsidR="001F1CA6">
        <w:rPr>
          <w:rStyle w:val="Hipervnculo"/>
          <w:color w:val="000000" w:themeColor="text1"/>
          <w:u w:val="none"/>
        </w:rPr>
        <w:t>Resolución 1540 del Consejo de S</w:t>
      </w:r>
      <w:r w:rsidR="00C35078" w:rsidRPr="001F1CA6">
        <w:rPr>
          <w:rStyle w:val="Hipervnculo"/>
          <w:color w:val="000000" w:themeColor="text1"/>
          <w:u w:val="none"/>
        </w:rPr>
        <w:t>eguridad</w:t>
      </w:r>
      <w:r w:rsidR="001F1CA6">
        <w:rPr>
          <w:rStyle w:val="Hipervnculo"/>
          <w:color w:val="000000" w:themeColor="text1"/>
          <w:u w:val="none"/>
        </w:rPr>
        <w:t>)</w:t>
      </w:r>
    </w:p>
    <w:p w:rsidR="00895F50" w:rsidRPr="001F1CA6" w:rsidRDefault="003209A9" w:rsidP="00895F50">
      <w:pPr>
        <w:pStyle w:val="Textoindependiente"/>
        <w:spacing w:after="240" w:line="276" w:lineRule="auto"/>
        <w:ind w:left="0" w:right="567"/>
        <w:jc w:val="both"/>
      </w:pPr>
      <w:hyperlink r:id="rId10" w:history="1">
        <w:r w:rsidR="00895F50" w:rsidRPr="001F1CA6">
          <w:rPr>
            <w:rStyle w:val="Hipervnculo"/>
          </w:rPr>
          <w:t>https://undocs.org/es/S/RES/1373%282001%29</w:t>
        </w:r>
      </w:hyperlink>
      <w:r w:rsidR="00846264" w:rsidRPr="001F1CA6">
        <w:rPr>
          <w:rStyle w:val="Hipervnculo"/>
        </w:rPr>
        <w:t xml:space="preserve"> </w:t>
      </w:r>
      <w:r w:rsidR="001F1CA6">
        <w:rPr>
          <w:rStyle w:val="Hipervnculo"/>
          <w:color w:val="000000" w:themeColor="text1"/>
          <w:u w:val="none"/>
        </w:rPr>
        <w:t xml:space="preserve"> (R</w:t>
      </w:r>
      <w:r w:rsidR="00846264" w:rsidRPr="001F1CA6">
        <w:rPr>
          <w:rStyle w:val="Hipervnculo"/>
          <w:color w:val="000000" w:themeColor="text1"/>
          <w:u w:val="none"/>
        </w:rPr>
        <w:t>eso</w:t>
      </w:r>
      <w:r w:rsidR="001F1CA6">
        <w:rPr>
          <w:rStyle w:val="Hipervnculo"/>
          <w:color w:val="000000" w:themeColor="text1"/>
          <w:u w:val="none"/>
        </w:rPr>
        <w:t>lución 1373 del Consejo de S</w:t>
      </w:r>
      <w:r w:rsidR="00846264" w:rsidRPr="001F1CA6">
        <w:rPr>
          <w:rStyle w:val="Hipervnculo"/>
          <w:color w:val="000000" w:themeColor="text1"/>
          <w:u w:val="none"/>
        </w:rPr>
        <w:t>eguridad</w:t>
      </w:r>
      <w:r w:rsidR="001F1CA6">
        <w:rPr>
          <w:rStyle w:val="Hipervnculo"/>
          <w:color w:val="000000" w:themeColor="text1"/>
          <w:u w:val="none"/>
        </w:rPr>
        <w:t>)</w:t>
      </w:r>
    </w:p>
    <w:p w:rsidR="00895F50" w:rsidRPr="001F1CA6" w:rsidRDefault="003209A9" w:rsidP="00895F50">
      <w:pPr>
        <w:pStyle w:val="Textoindependiente"/>
        <w:spacing w:after="240" w:line="276" w:lineRule="auto"/>
        <w:ind w:left="0" w:right="567"/>
        <w:jc w:val="both"/>
        <w:rPr>
          <w:rStyle w:val="Hipervnculo"/>
        </w:rPr>
      </w:pPr>
      <w:hyperlink r:id="rId11" w:history="1">
        <w:r w:rsidR="00895F50" w:rsidRPr="001F1CA6">
          <w:rPr>
            <w:rStyle w:val="Hipervnculo"/>
          </w:rPr>
          <w:t>https://undocs.org/es/S/RES/1624%282005%29</w:t>
        </w:r>
      </w:hyperlink>
      <w:r w:rsidR="00846264" w:rsidRPr="001F1CA6">
        <w:rPr>
          <w:rStyle w:val="Hipervnculo"/>
        </w:rPr>
        <w:t xml:space="preserve"> </w:t>
      </w:r>
      <w:r w:rsidR="001F1CA6">
        <w:rPr>
          <w:rStyle w:val="Hipervnculo"/>
          <w:color w:val="000000" w:themeColor="text1"/>
          <w:u w:val="none"/>
        </w:rPr>
        <w:t xml:space="preserve"> (R</w:t>
      </w:r>
      <w:r w:rsidR="00846264" w:rsidRPr="001F1CA6">
        <w:rPr>
          <w:rStyle w:val="Hipervnculo"/>
          <w:color w:val="000000" w:themeColor="text1"/>
          <w:u w:val="none"/>
        </w:rPr>
        <w:t>esolución 1624</w:t>
      </w:r>
      <w:r w:rsidR="001F1CA6">
        <w:rPr>
          <w:rStyle w:val="Hipervnculo"/>
          <w:color w:val="000000" w:themeColor="text1"/>
          <w:u w:val="none"/>
        </w:rPr>
        <w:t xml:space="preserve"> del Consejo de S</w:t>
      </w:r>
      <w:r w:rsidR="00846264" w:rsidRPr="001F1CA6">
        <w:rPr>
          <w:rStyle w:val="Hipervnculo"/>
          <w:color w:val="000000" w:themeColor="text1"/>
          <w:u w:val="none"/>
        </w:rPr>
        <w:t>eguridad</w:t>
      </w:r>
      <w:r w:rsidR="001F1CA6">
        <w:rPr>
          <w:rStyle w:val="Hipervnculo"/>
          <w:color w:val="000000" w:themeColor="text1"/>
          <w:u w:val="none"/>
        </w:rPr>
        <w:t>)</w:t>
      </w:r>
    </w:p>
    <w:p w:rsidR="00895F50" w:rsidRPr="001F1CA6" w:rsidRDefault="003209A9" w:rsidP="00895F50">
      <w:pPr>
        <w:pStyle w:val="Textoindependiente"/>
        <w:spacing w:after="240" w:line="276" w:lineRule="auto"/>
        <w:ind w:left="0" w:right="567"/>
        <w:jc w:val="both"/>
        <w:rPr>
          <w:sz w:val="22"/>
          <w:szCs w:val="22"/>
        </w:rPr>
      </w:pPr>
      <w:hyperlink r:id="rId12" w:history="1">
        <w:r w:rsidR="00C35078" w:rsidRPr="001F1CA6">
          <w:rPr>
            <w:rStyle w:val="Hipervnculo"/>
          </w:rPr>
          <w:t>http://www.unodc.org/documents/terrorism/Publications/TPB_Brochure/Menu%20of%20Services%202016/16-01355_Menu_of_Services_S_eBook.pdf</w:t>
        </w:r>
      </w:hyperlink>
      <w:r w:rsidR="00846264" w:rsidRPr="001F1CA6">
        <w:t xml:space="preserve"> </w:t>
      </w:r>
      <w:r w:rsidR="001F1CA6">
        <w:t>(</w:t>
      </w:r>
      <w:r w:rsidR="00846264" w:rsidRPr="001F1CA6">
        <w:rPr>
          <w:rStyle w:val="Hipervnculo"/>
          <w:color w:val="000000" w:themeColor="text1"/>
          <w:u w:val="none"/>
        </w:rPr>
        <w:t>Combate y prevención del terrorismo</w:t>
      </w:r>
      <w:r w:rsidR="001F1CA6">
        <w:rPr>
          <w:rStyle w:val="Hipervnculo"/>
          <w:color w:val="000000" w:themeColor="text1"/>
          <w:u w:val="none"/>
        </w:rPr>
        <w:t>)</w:t>
      </w:r>
    </w:p>
    <w:p w:rsidR="00BB247A" w:rsidRPr="001F1CA6" w:rsidRDefault="00BB247A">
      <w:pPr>
        <w:rPr>
          <w:rFonts w:ascii="Calibri" w:hAnsi="Calibri" w:cs="Calibri"/>
          <w:lang w:val="es-ES"/>
        </w:rPr>
      </w:pPr>
    </w:p>
    <w:sectPr w:rsidR="00BB247A" w:rsidRPr="001F1CA6" w:rsidSect="001F1CA6">
      <w:headerReference w:type="default" r:id="rId13"/>
      <w:footerReference w:type="default" r:id="rId14"/>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09A9" w:rsidRDefault="003209A9" w:rsidP="001F1CA6">
      <w:pPr>
        <w:spacing w:line="240" w:lineRule="auto"/>
      </w:pPr>
      <w:r>
        <w:separator/>
      </w:r>
    </w:p>
  </w:endnote>
  <w:endnote w:type="continuationSeparator" w:id="0">
    <w:p w:rsidR="003209A9" w:rsidRDefault="003209A9" w:rsidP="001F1CA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03415865"/>
      <w:docPartObj>
        <w:docPartGallery w:val="Page Numbers (Bottom of Page)"/>
        <w:docPartUnique/>
      </w:docPartObj>
    </w:sdtPr>
    <w:sdtEndPr>
      <w:rPr>
        <w:rFonts w:ascii="Calibri" w:hAnsi="Calibri" w:cs="Calibri"/>
      </w:rPr>
    </w:sdtEndPr>
    <w:sdtContent>
      <w:p w:rsidR="001F1CA6" w:rsidRPr="001F1CA6" w:rsidRDefault="001F1CA6" w:rsidP="001F1CA6">
        <w:pPr>
          <w:pStyle w:val="Piedepgina"/>
          <w:jc w:val="center"/>
          <w:rPr>
            <w:rFonts w:ascii="Calibri" w:hAnsi="Calibri" w:cs="Calibri"/>
          </w:rPr>
        </w:pPr>
        <w:r>
          <w:rPr>
            <w:rFonts w:ascii="Calibri" w:hAnsi="Calibri" w:cs="Calibri"/>
          </w:rPr>
          <w:t>Modelo Preuniversitario de Naciones Unidas</w:t>
        </w:r>
        <w:r>
          <w:rPr>
            <w:rFonts w:ascii="Calibri" w:hAnsi="Calibri" w:cs="Calibri"/>
          </w:rPr>
          <w:tab/>
        </w:r>
        <w:r>
          <w:rPr>
            <w:rFonts w:ascii="Calibri" w:hAnsi="Calibri" w:cs="Calibri"/>
          </w:rPr>
          <w:tab/>
        </w:r>
        <w:r>
          <w:rPr>
            <w:rFonts w:ascii="Calibri" w:hAnsi="Calibri" w:cs="Calibri"/>
          </w:rPr>
          <w:tab/>
        </w:r>
        <w:r>
          <w:rPr>
            <w:rFonts w:ascii="Calibri" w:hAnsi="Calibri" w:cs="Calibri"/>
          </w:rPr>
          <w:tab/>
          <w:t xml:space="preserve">Página </w:t>
        </w:r>
        <w:r w:rsidRPr="001F1CA6">
          <w:rPr>
            <w:rFonts w:ascii="Calibri" w:hAnsi="Calibri" w:cs="Calibri"/>
          </w:rPr>
          <w:fldChar w:fldCharType="begin"/>
        </w:r>
        <w:r w:rsidRPr="001F1CA6">
          <w:rPr>
            <w:rFonts w:ascii="Calibri" w:hAnsi="Calibri" w:cs="Calibri"/>
          </w:rPr>
          <w:instrText>PAGE   \* MERGEFORMAT</w:instrText>
        </w:r>
        <w:r w:rsidRPr="001F1CA6">
          <w:rPr>
            <w:rFonts w:ascii="Calibri" w:hAnsi="Calibri" w:cs="Calibri"/>
          </w:rPr>
          <w:fldChar w:fldCharType="separate"/>
        </w:r>
        <w:r w:rsidR="00AA50B0" w:rsidRPr="00AA50B0">
          <w:rPr>
            <w:rFonts w:ascii="Calibri" w:hAnsi="Calibri" w:cs="Calibri"/>
            <w:noProof/>
            <w:lang w:val="es-ES"/>
          </w:rPr>
          <w:t>1</w:t>
        </w:r>
        <w:r w:rsidRPr="001F1CA6">
          <w:rPr>
            <w:rFonts w:ascii="Calibri" w:hAnsi="Calibri" w:cs="Calibri"/>
          </w:rPr>
          <w:fldChar w:fldCharType="end"/>
        </w:r>
      </w:p>
    </w:sdtContent>
  </w:sdt>
  <w:p w:rsidR="001F1CA6" w:rsidRDefault="001F1CA6">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09A9" w:rsidRDefault="003209A9" w:rsidP="001F1CA6">
      <w:pPr>
        <w:spacing w:line="240" w:lineRule="auto"/>
      </w:pPr>
      <w:r>
        <w:separator/>
      </w:r>
    </w:p>
  </w:footnote>
  <w:footnote w:type="continuationSeparator" w:id="0">
    <w:p w:rsidR="003209A9" w:rsidRDefault="003209A9" w:rsidP="001F1CA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F1CA6" w:rsidRDefault="001F1CA6">
    <w:pPr>
      <w:pStyle w:val="Encabezado"/>
    </w:pPr>
    <w:r>
      <w:rPr>
        <w:noProof/>
        <w:lang w:val="es-AR" w:eastAsia="es-AR"/>
      </w:rPr>
      <mc:AlternateContent>
        <mc:Choice Requires="wpg">
          <w:drawing>
            <wp:anchor distT="0" distB="0" distL="114300" distR="114300" simplePos="0" relativeHeight="251659264" behindDoc="0" locked="0" layoutInCell="1" allowOverlap="1" wp14:anchorId="4DA859AC" wp14:editId="4E850A74">
              <wp:simplePos x="0" y="0"/>
              <wp:positionH relativeFrom="margin">
                <wp:align>right</wp:align>
              </wp:positionH>
              <wp:positionV relativeFrom="paragraph">
                <wp:posOffset>7620</wp:posOffset>
              </wp:positionV>
              <wp:extent cx="6858000" cy="495300"/>
              <wp:effectExtent l="0" t="0" r="0" b="0"/>
              <wp:wrapThrough wrapText="bothSides">
                <wp:wrapPolygon edited="0">
                  <wp:start x="0" y="0"/>
                  <wp:lineTo x="0" y="20769"/>
                  <wp:lineTo x="12540" y="20769"/>
                  <wp:lineTo x="21540" y="20769"/>
                  <wp:lineTo x="21540" y="0"/>
                  <wp:lineTo x="0" y="0"/>
                </wp:wrapPolygon>
              </wp:wrapThrough>
              <wp:docPr id="8" name="Grupo 8"/>
              <wp:cNvGraphicFramePr/>
              <a:graphic xmlns:a="http://schemas.openxmlformats.org/drawingml/2006/main">
                <a:graphicData uri="http://schemas.microsoft.com/office/word/2010/wordprocessingGroup">
                  <wpg:wgp>
                    <wpg:cNvGrpSpPr/>
                    <wpg:grpSpPr>
                      <a:xfrm>
                        <a:off x="0" y="0"/>
                        <a:ext cx="6858000" cy="495300"/>
                        <a:chOff x="0" y="0"/>
                        <a:chExt cx="6861810" cy="483235"/>
                      </a:xfrm>
                    </wpg:grpSpPr>
                    <pic:pic xmlns:pic="http://schemas.openxmlformats.org/drawingml/2006/picture">
                      <pic:nvPicPr>
                        <pic:cNvPr id="2" name="Imagen 2"/>
                        <pic:cNvPicPr>
                          <a:picLocks noChangeAspect="1"/>
                        </pic:cNvPicPr>
                      </pic:nvPicPr>
                      <pic:blipFill rotWithShape="1">
                        <a:blip r:embed="rId1" cstate="print">
                          <a:extLst>
                            <a:ext uri="{28A0092B-C50C-407E-A947-70E740481C1C}">
                              <a14:useLocalDpi xmlns:a14="http://schemas.microsoft.com/office/drawing/2010/main" val="0"/>
                            </a:ext>
                          </a:extLst>
                        </a:blip>
                        <a:srcRect r="12763"/>
                        <a:stretch/>
                      </pic:blipFill>
                      <pic:spPr bwMode="auto">
                        <a:xfrm>
                          <a:off x="0" y="0"/>
                          <a:ext cx="3971925" cy="48323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 name="Imagen 3"/>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4114800" y="0"/>
                          <a:ext cx="2747010" cy="4572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37E14B5" id="Grupo 8" o:spid="_x0000_s1026" style="position:absolute;margin-left:488.8pt;margin-top:.6pt;width:540pt;height:39pt;z-index:251659264;mso-position-horizontal:right;mso-position-horizontal-relative:margin;mso-width-relative:margin;mso-height-relative:margin" coordsize="68618,48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2VBLAwQKAAAAAAAAACEAFEFZ82VaAABlWgAAFQAAAGRycy9tZWRpYS9pbWFnZTIuanBlZ//Y&#10;/+AAEEpGSUYAAQEBANwA3AAA/9sAQwACAQEBAQECAQEBAgICAgIEAwICAgIFBAQDBAYFBgYGBQYG&#10;BgcJCAYHCQcGBggLCAkKCgoKCgYICwwLCgwJCgoK/9sAQwECAgICAgIFAwMFCgcGBwoKCgoKCgoK&#10;CgoKCgoKCgoKCgoKCgoKCgoKCgoKCgoKCgoKCgoKCgoKCgoKCgoKCgoK/8AAEQgAYgJL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2" o:spid="_x0000_s1027" type="#_x0000_t75" style="position:absolute;width:39719;height:48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">
                <v:imagedata r:id="rId3" o:title="" cropright="8364f"/>
                <v:path arrowok="t"/>
              </v:shape>
              <v:shape id="Imagen 3" o:spid="_x0000_s1028" type="#_x0000_t75" style="position:absolute;left:41148;width:27470;height:45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">
                <v:imagedata r:id="rId4" o:title=""/>
                <v:path arrowok="t"/>
              </v:shape>
              <w10:wrap type="through" anchorx="margin"/>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310D7"/>
    <w:multiLevelType w:val="hybridMultilevel"/>
    <w:tmpl w:val="89E6A2AA"/>
    <w:lvl w:ilvl="0" w:tplc="24042D3E">
      <w:numFmt w:val="bullet"/>
      <w:lvlText w:val="●"/>
      <w:lvlJc w:val="left"/>
      <w:pPr>
        <w:ind w:left="2160" w:hanging="360"/>
      </w:pPr>
      <w:rPr>
        <w:rFonts w:ascii="Calibri" w:eastAsia="Calibri" w:hAnsi="Calibri" w:cs="Calibri" w:hint="default"/>
        <w:spacing w:val="-2"/>
        <w:w w:val="100"/>
        <w:sz w:val="24"/>
        <w:szCs w:val="24"/>
        <w:lang w:val="es-ES" w:eastAsia="es-ES" w:bidi="es-ES"/>
      </w:rPr>
    </w:lvl>
    <w:lvl w:ilvl="1" w:tplc="19C2B09A">
      <w:numFmt w:val="bullet"/>
      <w:lvlText w:val=""/>
      <w:lvlJc w:val="left"/>
      <w:pPr>
        <w:ind w:left="2520" w:hanging="360"/>
      </w:pPr>
      <w:rPr>
        <w:rFonts w:ascii="Symbol" w:eastAsia="Symbol" w:hAnsi="Symbol" w:cs="Symbol" w:hint="default"/>
        <w:w w:val="100"/>
        <w:sz w:val="24"/>
        <w:szCs w:val="24"/>
        <w:lang w:val="es-ES" w:eastAsia="es-ES" w:bidi="es-ES"/>
      </w:rPr>
    </w:lvl>
    <w:lvl w:ilvl="2" w:tplc="94282D12">
      <w:numFmt w:val="bullet"/>
      <w:lvlText w:val="•"/>
      <w:lvlJc w:val="left"/>
      <w:pPr>
        <w:ind w:left="3563" w:hanging="360"/>
      </w:pPr>
      <w:rPr>
        <w:rFonts w:hint="default"/>
        <w:lang w:val="es-ES" w:eastAsia="es-ES" w:bidi="es-ES"/>
      </w:rPr>
    </w:lvl>
    <w:lvl w:ilvl="3" w:tplc="75ACA8AE">
      <w:numFmt w:val="bullet"/>
      <w:lvlText w:val="•"/>
      <w:lvlJc w:val="left"/>
      <w:pPr>
        <w:ind w:left="4606" w:hanging="360"/>
      </w:pPr>
      <w:rPr>
        <w:rFonts w:hint="default"/>
        <w:lang w:val="es-ES" w:eastAsia="es-ES" w:bidi="es-ES"/>
      </w:rPr>
    </w:lvl>
    <w:lvl w:ilvl="4" w:tplc="A8BCA83C">
      <w:numFmt w:val="bullet"/>
      <w:lvlText w:val="•"/>
      <w:lvlJc w:val="left"/>
      <w:pPr>
        <w:ind w:left="5649" w:hanging="360"/>
      </w:pPr>
      <w:rPr>
        <w:rFonts w:hint="default"/>
        <w:lang w:val="es-ES" w:eastAsia="es-ES" w:bidi="es-ES"/>
      </w:rPr>
    </w:lvl>
    <w:lvl w:ilvl="5" w:tplc="724E813A">
      <w:numFmt w:val="bullet"/>
      <w:lvlText w:val="•"/>
      <w:lvlJc w:val="left"/>
      <w:pPr>
        <w:ind w:left="6692" w:hanging="360"/>
      </w:pPr>
      <w:rPr>
        <w:rFonts w:hint="default"/>
        <w:lang w:val="es-ES" w:eastAsia="es-ES" w:bidi="es-ES"/>
      </w:rPr>
    </w:lvl>
    <w:lvl w:ilvl="6" w:tplc="023AD134">
      <w:numFmt w:val="bullet"/>
      <w:lvlText w:val="•"/>
      <w:lvlJc w:val="left"/>
      <w:pPr>
        <w:ind w:left="7736" w:hanging="360"/>
      </w:pPr>
      <w:rPr>
        <w:rFonts w:hint="default"/>
        <w:lang w:val="es-ES" w:eastAsia="es-ES" w:bidi="es-ES"/>
      </w:rPr>
    </w:lvl>
    <w:lvl w:ilvl="7" w:tplc="2D661304">
      <w:numFmt w:val="bullet"/>
      <w:lvlText w:val="•"/>
      <w:lvlJc w:val="left"/>
      <w:pPr>
        <w:ind w:left="8779" w:hanging="360"/>
      </w:pPr>
      <w:rPr>
        <w:rFonts w:hint="default"/>
        <w:lang w:val="es-ES" w:eastAsia="es-ES" w:bidi="es-ES"/>
      </w:rPr>
    </w:lvl>
    <w:lvl w:ilvl="8" w:tplc="F26EFB5A">
      <w:numFmt w:val="bullet"/>
      <w:lvlText w:val="•"/>
      <w:lvlJc w:val="left"/>
      <w:pPr>
        <w:ind w:left="9822" w:hanging="360"/>
      </w:pPr>
      <w:rPr>
        <w:rFonts w:hint="default"/>
        <w:lang w:val="es-ES" w:eastAsia="es-ES" w:bidi="es-ES"/>
      </w:rPr>
    </w:lvl>
  </w:abstractNum>
  <w:abstractNum w:abstractNumId="1" w15:restartNumberingAfterBreak="0">
    <w:nsid w:val="0C4C7FEA"/>
    <w:multiLevelType w:val="hybridMultilevel"/>
    <w:tmpl w:val="2474D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6E1007"/>
    <w:multiLevelType w:val="hybridMultilevel"/>
    <w:tmpl w:val="581207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B439D6"/>
    <w:multiLevelType w:val="hybridMultilevel"/>
    <w:tmpl w:val="119E17F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3E6650"/>
    <w:multiLevelType w:val="hybridMultilevel"/>
    <w:tmpl w:val="B526DF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1549F"/>
    <w:multiLevelType w:val="hybridMultilevel"/>
    <w:tmpl w:val="4BD000D8"/>
    <w:lvl w:ilvl="0" w:tplc="19C2B09A">
      <w:numFmt w:val="bullet"/>
      <w:lvlText w:val=""/>
      <w:lvlJc w:val="left"/>
      <w:pPr>
        <w:ind w:left="2520" w:hanging="360"/>
      </w:pPr>
      <w:rPr>
        <w:rFonts w:ascii="Symbol" w:eastAsia="Symbol" w:hAnsi="Symbol" w:cs="Symbol" w:hint="default"/>
        <w:w w:val="100"/>
        <w:sz w:val="24"/>
        <w:szCs w:val="24"/>
        <w:lang w:val="es-ES" w:eastAsia="es-ES" w:bidi="es-ES"/>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6" w15:restartNumberingAfterBreak="0">
    <w:nsid w:val="4D020897"/>
    <w:multiLevelType w:val="hybridMultilevel"/>
    <w:tmpl w:val="5A6C4E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30A5A9F"/>
    <w:multiLevelType w:val="hybridMultilevel"/>
    <w:tmpl w:val="C34E22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69C2F80"/>
    <w:multiLevelType w:val="hybridMultilevel"/>
    <w:tmpl w:val="19ECF268"/>
    <w:lvl w:ilvl="0" w:tplc="2C0A0005">
      <w:start w:val="1"/>
      <w:numFmt w:val="bullet"/>
      <w:lvlText w:val=""/>
      <w:lvlJc w:val="left"/>
      <w:pPr>
        <w:ind w:left="720" w:hanging="360"/>
      </w:pPr>
      <w:rPr>
        <w:rFonts w:ascii="Wingdings" w:hAnsi="Wingdings"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7"/>
  </w:num>
  <w:num w:numId="4">
    <w:abstractNumId w:val="4"/>
  </w:num>
  <w:num w:numId="5">
    <w:abstractNumId w:val="6"/>
  </w:num>
  <w:num w:numId="6">
    <w:abstractNumId w:val="2"/>
  </w:num>
  <w:num w:numId="7">
    <w:abstractNumId w:val="1"/>
  </w:num>
  <w:num w:numId="8">
    <w:abstractNumId w:val="3"/>
  </w:num>
  <w:num w:numId="9">
    <w:abstractNumId w:val="8"/>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71A"/>
    <w:rsid w:val="00097B0C"/>
    <w:rsid w:val="00174F13"/>
    <w:rsid w:val="001B76AE"/>
    <w:rsid w:val="001F1CA6"/>
    <w:rsid w:val="002816BD"/>
    <w:rsid w:val="002E5994"/>
    <w:rsid w:val="003209A9"/>
    <w:rsid w:val="003723C7"/>
    <w:rsid w:val="003761E2"/>
    <w:rsid w:val="003C171A"/>
    <w:rsid w:val="004C6649"/>
    <w:rsid w:val="004F1837"/>
    <w:rsid w:val="005531CB"/>
    <w:rsid w:val="0074698F"/>
    <w:rsid w:val="007C625A"/>
    <w:rsid w:val="00846264"/>
    <w:rsid w:val="00895F50"/>
    <w:rsid w:val="009D7EC6"/>
    <w:rsid w:val="00A57E39"/>
    <w:rsid w:val="00AA50B0"/>
    <w:rsid w:val="00B95278"/>
    <w:rsid w:val="00BB247A"/>
    <w:rsid w:val="00C35078"/>
    <w:rsid w:val="00CD1D59"/>
    <w:rsid w:val="00EB784E"/>
    <w:rsid w:val="00F34906"/>
    <w:rsid w:val="00F83622"/>
    <w:rsid w:val="00FB3504"/>
    <w:rsid w:val="00FC6C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256843D"/>
  <w15:chartTrackingRefBased/>
  <w15:docId w15:val="{4D65A047-D4D5-48FF-9FAA-AD2E5B493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3C171A"/>
    <w:pPr>
      <w:pBdr>
        <w:top w:val="nil"/>
        <w:left w:val="nil"/>
        <w:bottom w:val="nil"/>
        <w:right w:val="nil"/>
        <w:between w:val="nil"/>
      </w:pBdr>
      <w:spacing w:after="0" w:line="276" w:lineRule="auto"/>
    </w:pPr>
    <w:rPr>
      <w:rFonts w:ascii="Arial" w:eastAsia="Arial" w:hAnsi="Arial" w:cs="Arial"/>
      <w:color w:val="000000"/>
      <w:lang w:val="es" w:eastAsia="es-ES_tradnl"/>
    </w:rPr>
  </w:style>
  <w:style w:type="paragraph" w:styleId="Ttulo2">
    <w:name w:val="heading 2"/>
    <w:basedOn w:val="Normal"/>
    <w:link w:val="Ttulo2Car"/>
    <w:uiPriority w:val="9"/>
    <w:qFormat/>
    <w:rsid w:val="005531C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outlineLvl w:val="1"/>
    </w:pPr>
    <w:rPr>
      <w:rFonts w:ascii="Times New Roman" w:eastAsia="Times New Roman" w:hAnsi="Times New Roman" w:cs="Times New Roman"/>
      <w:b/>
      <w:bCs/>
      <w:color w:val="auto"/>
      <w:sz w:val="36"/>
      <w:szCs w:val="36"/>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3C171A"/>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1440"/>
    </w:pPr>
    <w:rPr>
      <w:rFonts w:ascii="Calibri" w:eastAsia="Calibri" w:hAnsi="Calibri" w:cs="Calibri"/>
      <w:color w:val="auto"/>
      <w:sz w:val="24"/>
      <w:szCs w:val="24"/>
      <w:lang w:val="es-ES" w:eastAsia="es-ES" w:bidi="es-ES"/>
    </w:rPr>
  </w:style>
  <w:style w:type="character" w:customStyle="1" w:styleId="TextoindependienteCar">
    <w:name w:val="Texto independiente Car"/>
    <w:basedOn w:val="Fuentedeprrafopredeter"/>
    <w:link w:val="Textoindependiente"/>
    <w:uiPriority w:val="1"/>
    <w:rsid w:val="003C171A"/>
    <w:rPr>
      <w:rFonts w:ascii="Calibri" w:eastAsia="Calibri" w:hAnsi="Calibri" w:cs="Calibri"/>
      <w:sz w:val="24"/>
      <w:szCs w:val="24"/>
      <w:lang w:val="es-ES" w:eastAsia="es-ES" w:bidi="es-ES"/>
    </w:rPr>
  </w:style>
  <w:style w:type="paragraph" w:styleId="Prrafodelista">
    <w:name w:val="List Paragraph"/>
    <w:basedOn w:val="Normal"/>
    <w:uiPriority w:val="34"/>
    <w:qFormat/>
    <w:rsid w:val="003C171A"/>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line="240" w:lineRule="auto"/>
      <w:ind w:left="2520" w:hanging="360"/>
    </w:pPr>
    <w:rPr>
      <w:rFonts w:ascii="Calibri" w:eastAsia="Calibri" w:hAnsi="Calibri" w:cs="Calibri"/>
      <w:color w:val="auto"/>
      <w:lang w:val="es-ES" w:eastAsia="es-ES" w:bidi="es-ES"/>
    </w:rPr>
  </w:style>
  <w:style w:type="character" w:styleId="Hipervnculo">
    <w:name w:val="Hyperlink"/>
    <w:basedOn w:val="Fuentedeprrafopredeter"/>
    <w:uiPriority w:val="99"/>
    <w:unhideWhenUsed/>
    <w:rsid w:val="00895F50"/>
    <w:rPr>
      <w:color w:val="0000FF"/>
      <w:u w:val="single"/>
    </w:rPr>
  </w:style>
  <w:style w:type="character" w:customStyle="1" w:styleId="Ttulo2Car">
    <w:name w:val="Título 2 Car"/>
    <w:basedOn w:val="Fuentedeprrafopredeter"/>
    <w:link w:val="Ttulo2"/>
    <w:uiPriority w:val="9"/>
    <w:rsid w:val="005531CB"/>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5531C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character" w:styleId="Textoennegrita">
    <w:name w:val="Strong"/>
    <w:basedOn w:val="Fuentedeprrafopredeter"/>
    <w:uiPriority w:val="22"/>
    <w:qFormat/>
    <w:rsid w:val="007C625A"/>
    <w:rPr>
      <w:b/>
      <w:bCs/>
    </w:rPr>
  </w:style>
  <w:style w:type="paragraph" w:styleId="Encabezado">
    <w:name w:val="header"/>
    <w:basedOn w:val="Normal"/>
    <w:link w:val="EncabezadoCar"/>
    <w:uiPriority w:val="99"/>
    <w:unhideWhenUsed/>
    <w:rsid w:val="001F1CA6"/>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F1CA6"/>
    <w:rPr>
      <w:rFonts w:ascii="Arial" w:eastAsia="Arial" w:hAnsi="Arial" w:cs="Arial"/>
      <w:color w:val="000000"/>
      <w:lang w:val="es" w:eastAsia="es-ES_tradnl"/>
    </w:rPr>
  </w:style>
  <w:style w:type="paragraph" w:styleId="Piedepgina">
    <w:name w:val="footer"/>
    <w:basedOn w:val="Normal"/>
    <w:link w:val="PiedepginaCar"/>
    <w:uiPriority w:val="99"/>
    <w:unhideWhenUsed/>
    <w:rsid w:val="001F1CA6"/>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F1CA6"/>
    <w:rPr>
      <w:rFonts w:ascii="Arial" w:eastAsia="Arial" w:hAnsi="Arial" w:cs="Arial"/>
      <w:color w:val="000000"/>
      <w:lang w:val="es"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0890372">
      <w:bodyDiv w:val="1"/>
      <w:marLeft w:val="0"/>
      <w:marRight w:val="0"/>
      <w:marTop w:val="0"/>
      <w:marBottom w:val="0"/>
      <w:divBdr>
        <w:top w:val="none" w:sz="0" w:space="0" w:color="auto"/>
        <w:left w:val="none" w:sz="0" w:space="0" w:color="auto"/>
        <w:bottom w:val="none" w:sz="0" w:space="0" w:color="auto"/>
        <w:right w:val="none" w:sz="0" w:space="0" w:color="auto"/>
      </w:divBdr>
      <w:divsChild>
        <w:div w:id="1012611163">
          <w:marLeft w:val="0"/>
          <w:marRight w:val="0"/>
          <w:marTop w:val="0"/>
          <w:marBottom w:val="0"/>
          <w:divBdr>
            <w:top w:val="none" w:sz="0" w:space="0" w:color="auto"/>
            <w:left w:val="none" w:sz="0" w:space="0" w:color="auto"/>
            <w:bottom w:val="none" w:sz="0" w:space="0" w:color="auto"/>
            <w:right w:val="none" w:sz="0" w:space="0" w:color="auto"/>
          </w:divBdr>
        </w:div>
        <w:div w:id="333999559">
          <w:marLeft w:val="0"/>
          <w:marRight w:val="0"/>
          <w:marTop w:val="0"/>
          <w:marBottom w:val="0"/>
          <w:divBdr>
            <w:top w:val="none" w:sz="0" w:space="0" w:color="auto"/>
            <w:left w:val="none" w:sz="0" w:space="0" w:color="auto"/>
            <w:bottom w:val="none" w:sz="0" w:space="0" w:color="auto"/>
            <w:right w:val="none" w:sz="0" w:space="0" w:color="auto"/>
          </w:divBdr>
        </w:div>
      </w:divsChild>
    </w:div>
    <w:div w:id="1162313015">
      <w:bodyDiv w:val="1"/>
      <w:marLeft w:val="0"/>
      <w:marRight w:val="0"/>
      <w:marTop w:val="0"/>
      <w:marBottom w:val="0"/>
      <w:divBdr>
        <w:top w:val="none" w:sz="0" w:space="0" w:color="auto"/>
        <w:left w:val="none" w:sz="0" w:space="0" w:color="auto"/>
        <w:bottom w:val="none" w:sz="0" w:space="0" w:color="auto"/>
        <w:right w:val="none" w:sz="0" w:space="0" w:color="auto"/>
      </w:divBdr>
    </w:div>
    <w:div w:id="1189105716">
      <w:bodyDiv w:val="1"/>
      <w:marLeft w:val="0"/>
      <w:marRight w:val="0"/>
      <w:marTop w:val="0"/>
      <w:marBottom w:val="0"/>
      <w:divBdr>
        <w:top w:val="none" w:sz="0" w:space="0" w:color="auto"/>
        <w:left w:val="none" w:sz="0" w:space="0" w:color="auto"/>
        <w:bottom w:val="none" w:sz="0" w:space="0" w:color="auto"/>
        <w:right w:val="none" w:sz="0" w:space="0" w:color="auto"/>
      </w:divBdr>
    </w:div>
    <w:div w:id="1250234969">
      <w:bodyDiv w:val="1"/>
      <w:marLeft w:val="0"/>
      <w:marRight w:val="0"/>
      <w:marTop w:val="0"/>
      <w:marBottom w:val="0"/>
      <w:divBdr>
        <w:top w:val="none" w:sz="0" w:space="0" w:color="auto"/>
        <w:left w:val="none" w:sz="0" w:space="0" w:color="auto"/>
        <w:bottom w:val="none" w:sz="0" w:space="0" w:color="auto"/>
        <w:right w:val="none" w:sz="0" w:space="0" w:color="auto"/>
      </w:divBdr>
      <w:divsChild>
        <w:div w:id="1342664399">
          <w:marLeft w:val="0"/>
          <w:marRight w:val="0"/>
          <w:marTop w:val="0"/>
          <w:marBottom w:val="0"/>
          <w:divBdr>
            <w:top w:val="none" w:sz="0" w:space="0" w:color="auto"/>
            <w:left w:val="none" w:sz="0" w:space="0" w:color="auto"/>
            <w:bottom w:val="none" w:sz="0" w:space="0" w:color="auto"/>
            <w:right w:val="none" w:sz="0" w:space="0" w:color="auto"/>
          </w:divBdr>
        </w:div>
        <w:div w:id="386799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wikipedia.org/wiki/Organizaci%C3%B3n_de_las_Naciones_Unidas"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unodc.org/documents/terrorism/Publications/TPB_Brochure/Menu%20of%20Services%202016/16-01355_Menu_of_Services_S_eBook.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ndocs.org/es/S/RES/1624%282005%2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undocs.org/es/S/RES/1373%282001%29" TargetMode="External"/><Relationship Id="rId4" Type="http://schemas.openxmlformats.org/officeDocument/2006/relationships/webSettings" Target="webSettings.xml"/><Relationship Id="rId9" Type="http://schemas.openxmlformats.org/officeDocument/2006/relationships/hyperlink" Target="https://www.un.org/disarmament/es/adm/resolucion-1540-2004-del-consejo-de-seguridad-de-las-naciones-unidas/"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jpeg"/><Relationship Id="rId4"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1705</Words>
  <Characters>9383</Characters>
  <Application>Microsoft Office Word</Application>
  <DocSecurity>0</DocSecurity>
  <Lines>78</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ESTELA CANTO</cp:lastModifiedBy>
  <cp:revision>2</cp:revision>
  <dcterms:created xsi:type="dcterms:W3CDTF">2019-08-21T17:39:00Z</dcterms:created>
  <dcterms:modified xsi:type="dcterms:W3CDTF">2019-08-21T17:39:00Z</dcterms:modified>
</cp:coreProperties>
</file>